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305"/>
        <w:gridCol w:w="1715"/>
        <w:gridCol w:w="1561"/>
        <w:gridCol w:w="3298"/>
      </w:tblGrid>
      <w:tr w:rsidR="009135B5" w:rsidRPr="00823F2D" w14:paraId="5D6DDE96" w14:textId="77777777" w:rsidTr="008602A2">
        <w:trPr>
          <w:trHeight w:val="421"/>
          <w:jc w:val="center"/>
        </w:trPr>
        <w:tc>
          <w:tcPr>
            <w:tcW w:w="9717" w:type="dxa"/>
            <w:gridSpan w:val="5"/>
            <w:shd w:val="clear" w:color="auto" w:fill="F2F2F2"/>
            <w:vAlign w:val="center"/>
          </w:tcPr>
          <w:p w14:paraId="5D6DDE95" w14:textId="026B7E4C" w:rsidR="009135B5" w:rsidRPr="00711C23" w:rsidRDefault="009135B5" w:rsidP="00711C23">
            <w:pPr>
              <w:rPr>
                <w:rFonts w:ascii="Times New Roman" w:hAnsi="Times New Roman"/>
                <w:b/>
                <w:bCs/>
                <w:color w:val="000000"/>
                <w:lang w:val="sr-Cyrl-RS" w:eastAsia="sr-Latn-CS"/>
              </w:rPr>
            </w:pPr>
            <w:r w:rsidRPr="00823F2D">
              <w:rPr>
                <w:rFonts w:ascii="Times New Roman" w:hAnsi="Times New Roman"/>
                <w:bCs/>
                <w:color w:val="000000"/>
                <w:lang w:eastAsia="sr-Latn-CS"/>
              </w:rPr>
              <w:t>ПРЕДМЕТ</w:t>
            </w:r>
            <w:r w:rsidRPr="00823F2D">
              <w:rPr>
                <w:rFonts w:ascii="Times New Roman" w:hAnsi="Times New Roman"/>
                <w:bCs/>
                <w:color w:val="000000"/>
                <w:lang w:val="sr-Cyrl-CS" w:eastAsia="sr-Latn-CS"/>
              </w:rPr>
              <w:t>:</w:t>
            </w:r>
            <w:r w:rsidR="00711C23">
              <w:rPr>
                <w:rFonts w:ascii="Times New Roman" w:hAnsi="Times New Roman"/>
                <w:bCs/>
                <w:color w:val="000000"/>
                <w:lang w:eastAsia="sr-Latn-CS"/>
              </w:rPr>
              <w:t xml:space="preserve"> </w:t>
            </w:r>
            <w:r w:rsidR="00711C23">
              <w:rPr>
                <w:rFonts w:ascii="Times New Roman" w:hAnsi="Times New Roman"/>
                <w:b/>
                <w:bCs/>
                <w:color w:val="000000"/>
                <w:lang w:val="sr-Cyrl-RS" w:eastAsia="sr-Latn-CS"/>
              </w:rPr>
              <w:t>ГЕОГРАФИЈА</w:t>
            </w:r>
          </w:p>
        </w:tc>
      </w:tr>
      <w:tr w:rsidR="009135B5" w:rsidRPr="00823F2D" w14:paraId="5D6DDE99" w14:textId="77777777" w:rsidTr="00860FDD">
        <w:trPr>
          <w:trHeight w:val="413"/>
          <w:jc w:val="center"/>
        </w:trPr>
        <w:tc>
          <w:tcPr>
            <w:tcW w:w="4858" w:type="dxa"/>
            <w:gridSpan w:val="3"/>
            <w:shd w:val="clear" w:color="auto" w:fill="F2F2F2"/>
            <w:vAlign w:val="center"/>
          </w:tcPr>
          <w:p w14:paraId="5D6DDE97" w14:textId="71F1A73B" w:rsidR="009135B5" w:rsidRPr="00823F2D" w:rsidRDefault="009135B5" w:rsidP="00711C23">
            <w:pPr>
              <w:rPr>
                <w:rFonts w:ascii="Times New Roman" w:hAnsi="Times New Roman"/>
                <w:b/>
                <w:bCs/>
                <w:color w:val="000000"/>
                <w:lang w:val="sr-Cyrl-RS" w:eastAsia="sr-Latn-CS"/>
              </w:rPr>
            </w:pPr>
            <w:r w:rsidRPr="00823F2D">
              <w:rPr>
                <w:rFonts w:ascii="Times New Roman" w:hAnsi="Times New Roman"/>
                <w:bCs/>
                <w:color w:val="000000"/>
                <w:lang w:eastAsia="sr-Latn-CS"/>
              </w:rPr>
              <w:t>УЏБЕНИК:</w:t>
            </w:r>
            <w:r w:rsidR="00011326">
              <w:rPr>
                <w:rFonts w:ascii="Times New Roman" w:hAnsi="Times New Roman"/>
                <w:bCs/>
                <w:color w:val="000000"/>
                <w:lang w:val="sr-Cyrl-RS" w:eastAsia="sr-Latn-CS"/>
              </w:rPr>
              <w:t xml:space="preserve"> </w:t>
            </w:r>
            <w:r w:rsidR="00711C23">
              <w:rPr>
                <w:rFonts w:ascii="Times New Roman" w:hAnsi="Times New Roman"/>
                <w:b/>
                <w:bCs/>
                <w:color w:val="000000"/>
                <w:lang w:val="sr-Cyrl-RS" w:eastAsia="sr-Latn-CS"/>
              </w:rPr>
              <w:t>Географија за 6</w:t>
            </w:r>
            <w:r w:rsidR="00D8767A" w:rsidRPr="00823F2D">
              <w:rPr>
                <w:rFonts w:ascii="Times New Roman" w:hAnsi="Times New Roman"/>
                <w:b/>
                <w:bCs/>
                <w:color w:val="000000"/>
                <w:lang w:val="sr-Cyrl-RS" w:eastAsia="sr-Latn-CS"/>
              </w:rPr>
              <w:t>.</w:t>
            </w:r>
            <w:r w:rsidR="0065047C">
              <w:rPr>
                <w:rFonts w:ascii="Times New Roman" w:hAnsi="Times New Roman"/>
                <w:b/>
                <w:bCs/>
                <w:color w:val="000000"/>
                <w:lang w:val="sr-Cyrl-RS" w:eastAsia="sr-Latn-CS"/>
              </w:rPr>
              <w:t xml:space="preserve"> </w:t>
            </w:r>
            <w:r w:rsidR="00D8767A" w:rsidRPr="00823F2D">
              <w:rPr>
                <w:rFonts w:ascii="Times New Roman" w:hAnsi="Times New Roman"/>
                <w:b/>
                <w:bCs/>
                <w:color w:val="000000"/>
                <w:lang w:val="sr-Cyrl-RS" w:eastAsia="sr-Latn-CS"/>
              </w:rPr>
              <w:t>разред ОШ</w:t>
            </w:r>
          </w:p>
        </w:tc>
        <w:tc>
          <w:tcPr>
            <w:tcW w:w="4859" w:type="dxa"/>
            <w:gridSpan w:val="2"/>
            <w:shd w:val="clear" w:color="auto" w:fill="F2F2F2"/>
            <w:vAlign w:val="center"/>
          </w:tcPr>
          <w:p w14:paraId="5D6DDE98" w14:textId="77777777" w:rsidR="009135B5" w:rsidRPr="00823F2D" w:rsidRDefault="009135B5" w:rsidP="00307924">
            <w:pPr>
              <w:rPr>
                <w:rFonts w:ascii="Times New Roman" w:hAnsi="Times New Roman"/>
                <w:b/>
                <w:bCs/>
                <w:color w:val="000000"/>
                <w:lang w:eastAsia="sr-Latn-CS"/>
              </w:rPr>
            </w:pPr>
            <w:r w:rsidRPr="00823F2D">
              <w:rPr>
                <w:rFonts w:ascii="Times New Roman" w:hAnsi="Times New Roman"/>
                <w:bCs/>
                <w:color w:val="000000"/>
                <w:lang w:eastAsia="sr-Latn-CS"/>
              </w:rPr>
              <w:t>ИЗДАВАЧ:</w:t>
            </w:r>
            <w:r w:rsidR="00011326">
              <w:rPr>
                <w:rFonts w:ascii="Times New Roman" w:hAnsi="Times New Roman"/>
                <w:bCs/>
                <w:color w:val="000000"/>
                <w:lang w:val="sr-Cyrl-RS" w:eastAsia="sr-Latn-CS"/>
              </w:rPr>
              <w:t xml:space="preserve"> </w:t>
            </w:r>
            <w:proofErr w:type="spellStart"/>
            <w:r w:rsidRPr="00823F2D">
              <w:rPr>
                <w:rFonts w:ascii="Times New Roman" w:hAnsi="Times New Roman"/>
                <w:b/>
                <w:bCs/>
                <w:color w:val="000000"/>
                <w:lang w:eastAsia="sr-Latn-CS"/>
              </w:rPr>
              <w:t>Дата</w:t>
            </w:r>
            <w:proofErr w:type="spellEnd"/>
            <w:r w:rsidRPr="00823F2D">
              <w:rPr>
                <w:rFonts w:ascii="Times New Roman" w:hAnsi="Times New Roman"/>
                <w:b/>
                <w:bCs/>
                <w:color w:val="000000"/>
                <w:lang w:eastAsia="sr-Latn-CS"/>
              </w:rPr>
              <w:t xml:space="preserve"> </w:t>
            </w:r>
            <w:proofErr w:type="spellStart"/>
            <w:r w:rsidRPr="00823F2D">
              <w:rPr>
                <w:rFonts w:ascii="Times New Roman" w:hAnsi="Times New Roman"/>
                <w:b/>
                <w:bCs/>
                <w:color w:val="000000"/>
                <w:lang w:eastAsia="sr-Latn-CS"/>
              </w:rPr>
              <w:t>Статус</w:t>
            </w:r>
            <w:proofErr w:type="spellEnd"/>
          </w:p>
        </w:tc>
      </w:tr>
      <w:tr w:rsidR="009135B5" w:rsidRPr="00823F2D" w14:paraId="5D6DDE9B" w14:textId="77777777" w:rsidTr="008602A2">
        <w:trPr>
          <w:trHeight w:val="419"/>
          <w:jc w:val="center"/>
        </w:trPr>
        <w:tc>
          <w:tcPr>
            <w:tcW w:w="9717" w:type="dxa"/>
            <w:gridSpan w:val="5"/>
            <w:shd w:val="clear" w:color="auto" w:fill="F2F2F2"/>
            <w:vAlign w:val="center"/>
          </w:tcPr>
          <w:p w14:paraId="5D6DDE9A" w14:textId="77777777" w:rsidR="009135B5" w:rsidRPr="00823F2D" w:rsidRDefault="009135B5" w:rsidP="00307924">
            <w:pPr>
              <w:rPr>
                <w:rFonts w:ascii="Times New Roman" w:hAnsi="Times New Roman"/>
                <w:bCs/>
                <w:color w:val="000000"/>
                <w:lang w:val="sr-Cyrl-RS" w:eastAsia="sr-Latn-CS"/>
              </w:rPr>
            </w:pPr>
            <w:r w:rsidRPr="00823F2D">
              <w:rPr>
                <w:rFonts w:ascii="Times New Roman" w:hAnsi="Times New Roman"/>
                <w:bCs/>
                <w:color w:val="000000"/>
                <w:lang w:eastAsia="sr-Latn-CS"/>
              </w:rPr>
              <w:t>НАСТАВНИК</w:t>
            </w:r>
            <w:r w:rsidRPr="00823F2D">
              <w:rPr>
                <w:rFonts w:ascii="Times New Roman" w:hAnsi="Times New Roman"/>
                <w:b/>
                <w:bCs/>
                <w:color w:val="000000"/>
                <w:lang w:eastAsia="sr-Latn-CS"/>
              </w:rPr>
              <w:t xml:space="preserve">: </w:t>
            </w:r>
          </w:p>
        </w:tc>
      </w:tr>
      <w:tr w:rsidR="009135B5" w:rsidRPr="00823F2D" w14:paraId="5D6DDE9F" w14:textId="77777777" w:rsidTr="008602A2">
        <w:trPr>
          <w:trHeight w:val="411"/>
          <w:jc w:val="center"/>
        </w:trPr>
        <w:tc>
          <w:tcPr>
            <w:tcW w:w="3143" w:type="dxa"/>
            <w:gridSpan w:val="2"/>
            <w:tcBorders>
              <w:right w:val="nil"/>
            </w:tcBorders>
            <w:shd w:val="clear" w:color="auto" w:fill="F2F2F2"/>
            <w:vAlign w:val="center"/>
          </w:tcPr>
          <w:p w14:paraId="5D6DDE9C" w14:textId="02F0E3CC" w:rsidR="00011326" w:rsidRPr="0065047C" w:rsidRDefault="009135B5" w:rsidP="0065047C">
            <w:pPr>
              <w:rPr>
                <w:rFonts w:ascii="Times New Roman" w:hAnsi="Times New Roman"/>
                <w:b/>
                <w:bCs/>
                <w:color w:val="000000"/>
                <w:lang w:val="sr-Cyrl-RS" w:eastAsia="sr-Latn-CS"/>
              </w:rPr>
            </w:pPr>
            <w:r w:rsidRPr="00823F2D">
              <w:rPr>
                <w:rFonts w:ascii="Times New Roman" w:hAnsi="Times New Roman"/>
                <w:bCs/>
                <w:color w:val="000000"/>
                <w:lang w:eastAsia="sr-Latn-CS"/>
              </w:rPr>
              <w:t>ЧАС БРОЈ</w:t>
            </w:r>
            <w:r w:rsidRPr="00823F2D">
              <w:rPr>
                <w:rFonts w:ascii="Times New Roman" w:hAnsi="Times New Roman"/>
                <w:b/>
                <w:bCs/>
                <w:color w:val="000000"/>
                <w:lang w:eastAsia="sr-Latn-CS"/>
              </w:rPr>
              <w:t>:</w:t>
            </w:r>
            <w:r w:rsidR="001E4E06">
              <w:rPr>
                <w:rFonts w:ascii="Times New Roman" w:hAnsi="Times New Roman"/>
                <w:b/>
                <w:bCs/>
                <w:color w:val="000000"/>
                <w:lang w:val="sr-Cyrl-RS" w:eastAsia="sr-Latn-CS"/>
              </w:rPr>
              <w:t xml:space="preserve">  </w:t>
            </w:r>
            <w:r w:rsidR="00ED29D4">
              <w:rPr>
                <w:rFonts w:ascii="Times New Roman" w:hAnsi="Times New Roman"/>
                <w:b/>
                <w:bCs/>
                <w:color w:val="000000"/>
                <w:lang w:val="sr-Cyrl-RS" w:eastAsia="sr-Latn-CS"/>
              </w:rPr>
              <w:t>59</w:t>
            </w:r>
          </w:p>
        </w:tc>
        <w:tc>
          <w:tcPr>
            <w:tcW w:w="3276" w:type="dxa"/>
            <w:gridSpan w:val="2"/>
            <w:tcBorders>
              <w:left w:val="nil"/>
              <w:right w:val="nil"/>
            </w:tcBorders>
            <w:shd w:val="clear" w:color="auto" w:fill="F2F2F2"/>
            <w:vAlign w:val="center"/>
          </w:tcPr>
          <w:p w14:paraId="5D6DDE9D" w14:textId="77777777" w:rsidR="009135B5" w:rsidRPr="00823F2D" w:rsidRDefault="009135B5" w:rsidP="00307924">
            <w:pPr>
              <w:rPr>
                <w:rFonts w:ascii="Times New Roman" w:hAnsi="Times New Roman"/>
                <w:bCs/>
                <w:color w:val="000000"/>
                <w:lang w:eastAsia="sr-Latn-CS"/>
              </w:rPr>
            </w:pPr>
            <w:r w:rsidRPr="00823F2D">
              <w:rPr>
                <w:rFonts w:ascii="Times New Roman" w:hAnsi="Times New Roman"/>
                <w:bCs/>
                <w:color w:val="000000"/>
                <w:lang w:eastAsia="sr-Latn-CS"/>
              </w:rPr>
              <w:t>ОДЕЉЕЊЕ</w:t>
            </w:r>
            <w:r w:rsidRPr="00823F2D">
              <w:rPr>
                <w:rFonts w:ascii="Times New Roman" w:hAnsi="Times New Roman"/>
                <w:b/>
                <w:bCs/>
                <w:color w:val="000000"/>
                <w:lang w:eastAsia="sr-Latn-CS"/>
              </w:rPr>
              <w:t>:</w:t>
            </w:r>
            <w:r w:rsidR="00656222" w:rsidRPr="00823F2D">
              <w:rPr>
                <w:rFonts w:ascii="Times New Roman" w:hAnsi="Times New Roman"/>
                <w:b/>
                <w:bCs/>
                <w:color w:val="000000"/>
                <w:lang w:eastAsia="sr-Latn-CS"/>
              </w:rPr>
              <w:t xml:space="preserve"> </w:t>
            </w:r>
          </w:p>
        </w:tc>
        <w:tc>
          <w:tcPr>
            <w:tcW w:w="3298" w:type="dxa"/>
            <w:tcBorders>
              <w:left w:val="nil"/>
            </w:tcBorders>
            <w:shd w:val="clear" w:color="auto" w:fill="F2F2F2"/>
            <w:vAlign w:val="center"/>
          </w:tcPr>
          <w:p w14:paraId="5D6DDE9E" w14:textId="77777777" w:rsidR="009135B5" w:rsidRPr="00823F2D" w:rsidRDefault="009135B5" w:rsidP="00307924">
            <w:pPr>
              <w:rPr>
                <w:rFonts w:ascii="Times New Roman" w:hAnsi="Times New Roman"/>
                <w:bCs/>
                <w:color w:val="000000"/>
                <w:lang w:val="sr-Cyrl-RS" w:eastAsia="sr-Latn-CS"/>
              </w:rPr>
            </w:pPr>
            <w:r w:rsidRPr="00823F2D">
              <w:rPr>
                <w:rFonts w:ascii="Times New Roman" w:hAnsi="Times New Roman"/>
                <w:bCs/>
                <w:color w:val="000000"/>
                <w:lang w:eastAsia="sr-Latn-CS"/>
              </w:rPr>
              <w:t>ДАТУМ</w:t>
            </w:r>
            <w:r w:rsidRPr="00823F2D">
              <w:rPr>
                <w:rFonts w:ascii="Times New Roman" w:hAnsi="Times New Roman"/>
                <w:b/>
                <w:bCs/>
                <w:color w:val="000000"/>
                <w:lang w:eastAsia="sr-Latn-CS"/>
              </w:rPr>
              <w:t xml:space="preserve">: </w:t>
            </w:r>
          </w:p>
        </w:tc>
      </w:tr>
      <w:tr w:rsidR="009135B5" w:rsidRPr="00823F2D" w14:paraId="5D6DDEA2" w14:textId="77777777" w:rsidTr="00E251AC">
        <w:trPr>
          <w:trHeight w:val="568"/>
          <w:jc w:val="center"/>
        </w:trPr>
        <w:tc>
          <w:tcPr>
            <w:tcW w:w="1838" w:type="dxa"/>
            <w:shd w:val="clear" w:color="auto" w:fill="F2F2F2"/>
          </w:tcPr>
          <w:p w14:paraId="5D6DDEA0" w14:textId="77777777" w:rsidR="009135B5" w:rsidRPr="00823F2D" w:rsidRDefault="009135B5" w:rsidP="00494765">
            <w:pPr>
              <w:rPr>
                <w:rFonts w:ascii="Times New Roman" w:hAnsi="Times New Roman"/>
                <w:bCs/>
                <w:color w:val="000000"/>
                <w:lang w:val="sr-Cyrl-CS" w:eastAsia="sr-Latn-CS"/>
              </w:rPr>
            </w:pPr>
            <w:r w:rsidRPr="00823F2D">
              <w:rPr>
                <w:rFonts w:ascii="Times New Roman" w:hAnsi="Times New Roman"/>
                <w:bCs/>
                <w:color w:val="000000"/>
                <w:lang w:val="sr-Cyrl-CS" w:eastAsia="sr-Latn-CS"/>
              </w:rPr>
              <w:t>Наставна тема:</w:t>
            </w:r>
          </w:p>
        </w:tc>
        <w:tc>
          <w:tcPr>
            <w:tcW w:w="7879" w:type="dxa"/>
            <w:gridSpan w:val="4"/>
            <w:vAlign w:val="center"/>
          </w:tcPr>
          <w:p w14:paraId="5D6DDEA1" w14:textId="738D1EC1" w:rsidR="009135B5" w:rsidRPr="00711C23" w:rsidRDefault="004F2C65" w:rsidP="00F6171E">
            <w:pPr>
              <w:rPr>
                <w:rFonts w:ascii="Times New Roman" w:hAnsi="Times New Roman"/>
                <w:lang w:val="sr-Cyrl-RS" w:eastAsia="sr-Latn-CS"/>
              </w:rPr>
            </w:pPr>
            <w:r>
              <w:rPr>
                <w:rFonts w:ascii="Times New Roman" w:hAnsi="Times New Roman"/>
                <w:lang w:val="sr-Cyrl-RS" w:eastAsia="sr-Latn-CS"/>
              </w:rPr>
              <w:t>Држава и интеграциони процеси</w:t>
            </w:r>
          </w:p>
        </w:tc>
      </w:tr>
      <w:tr w:rsidR="00ED29D4" w:rsidRPr="00823F2D" w14:paraId="5D6DDEA5" w14:textId="77777777" w:rsidTr="00CA621D">
        <w:trPr>
          <w:trHeight w:val="568"/>
          <w:jc w:val="center"/>
        </w:trPr>
        <w:tc>
          <w:tcPr>
            <w:tcW w:w="1838" w:type="dxa"/>
            <w:shd w:val="clear" w:color="auto" w:fill="F2F2F2"/>
          </w:tcPr>
          <w:p w14:paraId="5D6DDEA3" w14:textId="77777777" w:rsidR="00ED29D4" w:rsidRPr="00823F2D" w:rsidRDefault="00ED29D4" w:rsidP="00ED29D4">
            <w:pPr>
              <w:rPr>
                <w:rFonts w:ascii="Times New Roman" w:hAnsi="Times New Roman"/>
                <w:bCs/>
                <w:color w:val="000000"/>
                <w:lang w:eastAsia="sr-Latn-CS"/>
              </w:rPr>
            </w:pPr>
            <w:r w:rsidRPr="00823F2D">
              <w:rPr>
                <w:rFonts w:ascii="Times New Roman" w:hAnsi="Times New Roman"/>
                <w:bCs/>
                <w:color w:val="000000"/>
                <w:lang w:val="sr-Cyrl-CS" w:eastAsia="sr-Latn-CS"/>
              </w:rPr>
              <w:t>Наставна јединица:</w:t>
            </w:r>
          </w:p>
        </w:tc>
        <w:tc>
          <w:tcPr>
            <w:tcW w:w="7879" w:type="dxa"/>
            <w:gridSpan w:val="4"/>
          </w:tcPr>
          <w:p w14:paraId="43D0F03A" w14:textId="77777777" w:rsidR="00ED29D4" w:rsidRDefault="00ED29D4" w:rsidP="00ED29D4">
            <w:pPr>
              <w:rPr>
                <w:rFonts w:ascii="Times New Roman" w:hAnsi="Times New Roman"/>
                <w:lang w:val="sr-Cyrl-RS"/>
              </w:rPr>
            </w:pPr>
          </w:p>
          <w:p w14:paraId="5D6DDEA4" w14:textId="3B4E3EED" w:rsidR="00ED29D4" w:rsidRPr="003B2CB2" w:rsidRDefault="00ED29D4" w:rsidP="00ED29D4">
            <w:pPr>
              <w:rPr>
                <w:rFonts w:ascii="Times New Roman" w:hAnsi="Times New Roman"/>
                <w:lang w:val="sr-Cyrl-RS" w:eastAsia="sr-Latn-CS"/>
              </w:rPr>
            </w:pPr>
            <w:r>
              <w:rPr>
                <w:rFonts w:ascii="Times New Roman" w:hAnsi="Times New Roman"/>
                <w:lang w:val="sr-Cyrl-RS"/>
              </w:rPr>
              <w:t>Интеграциони процеси у свету</w:t>
            </w:r>
          </w:p>
        </w:tc>
      </w:tr>
      <w:tr w:rsidR="00711C23" w:rsidRPr="00823F2D" w14:paraId="5D6DDEA8" w14:textId="77777777" w:rsidTr="00E251AC">
        <w:trPr>
          <w:trHeight w:val="568"/>
          <w:jc w:val="center"/>
        </w:trPr>
        <w:tc>
          <w:tcPr>
            <w:tcW w:w="1838" w:type="dxa"/>
            <w:shd w:val="clear" w:color="auto" w:fill="F2F2F2"/>
          </w:tcPr>
          <w:p w14:paraId="5D6DDEA6" w14:textId="77777777" w:rsidR="00711C23" w:rsidRPr="00823F2D" w:rsidRDefault="00711C23" w:rsidP="00711C23">
            <w:pPr>
              <w:rPr>
                <w:rFonts w:ascii="Times New Roman" w:hAnsi="Times New Roman"/>
                <w:bCs/>
                <w:color w:val="000000"/>
                <w:lang w:val="sr-Cyrl-CS" w:eastAsia="sr-Latn-CS"/>
              </w:rPr>
            </w:pPr>
            <w:r w:rsidRPr="00823F2D">
              <w:rPr>
                <w:rFonts w:ascii="Times New Roman" w:hAnsi="Times New Roman"/>
                <w:bCs/>
                <w:color w:val="000000"/>
                <w:lang w:val="sr-Cyrl-CS" w:eastAsia="sr-Latn-CS"/>
              </w:rPr>
              <w:t>Тип часа:</w:t>
            </w:r>
          </w:p>
        </w:tc>
        <w:tc>
          <w:tcPr>
            <w:tcW w:w="7879" w:type="dxa"/>
            <w:gridSpan w:val="4"/>
            <w:vAlign w:val="center"/>
          </w:tcPr>
          <w:p w14:paraId="5D6DDEA7" w14:textId="1378545A" w:rsidR="00711C23" w:rsidRPr="00F5157E" w:rsidRDefault="00C712E1" w:rsidP="00711C23">
            <w:pPr>
              <w:rPr>
                <w:rFonts w:ascii="Times New Roman" w:hAnsi="Times New Roman"/>
                <w:lang w:val="sr-Cyrl-RS" w:eastAsia="sr-Latn-CS"/>
              </w:rPr>
            </w:pPr>
            <w:r>
              <w:rPr>
                <w:rFonts w:ascii="Times New Roman" w:hAnsi="Times New Roman"/>
                <w:lang w:val="sr-Cyrl-RS" w:eastAsia="sr-Latn-CS"/>
              </w:rPr>
              <w:t>Обрада</w:t>
            </w:r>
          </w:p>
        </w:tc>
      </w:tr>
      <w:tr w:rsidR="000A0DE7" w:rsidRPr="00823F2D" w14:paraId="5D6DDEAB" w14:textId="77777777" w:rsidTr="00E251AC">
        <w:trPr>
          <w:trHeight w:val="568"/>
          <w:jc w:val="center"/>
        </w:trPr>
        <w:tc>
          <w:tcPr>
            <w:tcW w:w="1838" w:type="dxa"/>
            <w:shd w:val="clear" w:color="auto" w:fill="F2F2F2"/>
          </w:tcPr>
          <w:p w14:paraId="5D6DDEA9" w14:textId="77777777" w:rsidR="000A0DE7" w:rsidRPr="00823F2D" w:rsidRDefault="000A0DE7" w:rsidP="000A0DE7">
            <w:pPr>
              <w:rPr>
                <w:rFonts w:ascii="Times New Roman" w:hAnsi="Times New Roman"/>
                <w:bCs/>
                <w:color w:val="000000"/>
                <w:lang w:val="sr-Cyrl-CS" w:eastAsia="sr-Latn-CS"/>
              </w:rPr>
            </w:pPr>
            <w:r>
              <w:rPr>
                <w:rFonts w:ascii="Times New Roman" w:hAnsi="Times New Roman"/>
                <w:bCs/>
                <w:color w:val="000000"/>
                <w:lang w:val="sr-Cyrl-RS" w:eastAsia="sr-Latn-CS"/>
              </w:rPr>
              <w:t xml:space="preserve">Циљ часа: </w:t>
            </w:r>
          </w:p>
        </w:tc>
        <w:tc>
          <w:tcPr>
            <w:tcW w:w="7879" w:type="dxa"/>
            <w:gridSpan w:val="4"/>
            <w:vAlign w:val="center"/>
          </w:tcPr>
          <w:p w14:paraId="7167AB92" w14:textId="77777777" w:rsidR="000A0DE7" w:rsidRPr="00056DB8" w:rsidRDefault="000A0DE7" w:rsidP="000A0DE7">
            <w:pPr>
              <w:rPr>
                <w:rFonts w:ascii="Times New Roman" w:hAnsi="Times New Roman"/>
                <w:lang w:val="sr-Cyrl-RS"/>
              </w:rPr>
            </w:pPr>
          </w:p>
          <w:p w14:paraId="5D6DDEAA" w14:textId="53C0B601" w:rsidR="000A0DE7" w:rsidRPr="00C76BBE" w:rsidRDefault="00C712E1" w:rsidP="00ED29D4">
            <w:pPr>
              <w:pStyle w:val="ListParagraph"/>
              <w:numPr>
                <w:ilvl w:val="0"/>
                <w:numId w:val="5"/>
              </w:numPr>
              <w:rPr>
                <w:rFonts w:ascii="Times New Roman" w:hAnsi="Times New Roman"/>
                <w:lang w:val="sr-Cyrl-RS"/>
              </w:rPr>
            </w:pPr>
            <w:r>
              <w:rPr>
                <w:rFonts w:ascii="Times New Roman" w:hAnsi="Times New Roman"/>
                <w:lang w:val="sr-Cyrl-RS"/>
              </w:rPr>
              <w:t xml:space="preserve">Упознавање ученика са </w:t>
            </w:r>
            <w:r w:rsidR="00ED29D4">
              <w:rPr>
                <w:rFonts w:ascii="Times New Roman" w:hAnsi="Times New Roman"/>
                <w:lang w:val="sr-Cyrl-RS"/>
              </w:rPr>
              <w:t>интеграционим процесима у свету</w:t>
            </w:r>
            <w:r w:rsidR="000A0DE7">
              <w:rPr>
                <w:rFonts w:ascii="Times New Roman" w:hAnsi="Times New Roman"/>
                <w:lang w:val="sr-Cyrl-RS"/>
              </w:rPr>
              <w:t xml:space="preserve"> </w:t>
            </w:r>
          </w:p>
        </w:tc>
      </w:tr>
      <w:tr w:rsidR="002801A0" w:rsidRPr="00823F2D" w14:paraId="5D6DDEB0" w14:textId="77777777" w:rsidTr="00E251AC">
        <w:trPr>
          <w:trHeight w:val="928"/>
          <w:jc w:val="center"/>
        </w:trPr>
        <w:tc>
          <w:tcPr>
            <w:tcW w:w="1838" w:type="dxa"/>
            <w:shd w:val="clear" w:color="auto" w:fill="F2F2F2"/>
          </w:tcPr>
          <w:p w14:paraId="5D6DDEAC" w14:textId="77777777" w:rsidR="002801A0" w:rsidRPr="00823F2D" w:rsidRDefault="002801A0" w:rsidP="002801A0">
            <w:pPr>
              <w:rPr>
                <w:rFonts w:ascii="Times New Roman" w:hAnsi="Times New Roman"/>
                <w:bCs/>
                <w:color w:val="000000"/>
                <w:lang w:val="sr-Cyrl-CS" w:eastAsia="sr-Latn-CS"/>
              </w:rPr>
            </w:pPr>
            <w:r>
              <w:rPr>
                <w:rFonts w:ascii="Times New Roman" w:hAnsi="Times New Roman"/>
                <w:bCs/>
                <w:color w:val="000000"/>
                <w:lang w:val="sr-Cyrl-CS" w:eastAsia="sr-Latn-CS"/>
              </w:rPr>
              <w:t xml:space="preserve">Очекивани исходи: </w:t>
            </w:r>
          </w:p>
        </w:tc>
        <w:tc>
          <w:tcPr>
            <w:tcW w:w="7879" w:type="dxa"/>
            <w:gridSpan w:val="4"/>
          </w:tcPr>
          <w:p w14:paraId="3892E518" w14:textId="7078A141" w:rsidR="002801A0" w:rsidRDefault="002801A0" w:rsidP="002801A0">
            <w:pPr>
              <w:jc w:val="both"/>
              <w:rPr>
                <w:rFonts w:ascii="Times New Roman" w:hAnsi="Times New Roman"/>
                <w:lang w:val="sr-Cyrl-RS"/>
              </w:rPr>
            </w:pPr>
            <w:r>
              <w:rPr>
                <w:rFonts w:ascii="Times New Roman" w:hAnsi="Times New Roman"/>
                <w:lang w:val="sr-Cyrl-RS"/>
              </w:rPr>
              <w:t>Ученици ће бити у стању да:</w:t>
            </w:r>
          </w:p>
          <w:p w14:paraId="11F7A9F8" w14:textId="4C4FD387" w:rsidR="00AE7F6A" w:rsidRDefault="00123DB1" w:rsidP="002801A0">
            <w:pPr>
              <w:pStyle w:val="ListParagraph"/>
              <w:numPr>
                <w:ilvl w:val="0"/>
                <w:numId w:val="21"/>
              </w:numPr>
              <w:rPr>
                <w:rFonts w:ascii="Times New Roman" w:hAnsi="Times New Roman"/>
                <w:lang w:val="sr-Cyrl-RS"/>
              </w:rPr>
            </w:pPr>
            <w:r>
              <w:rPr>
                <w:rFonts w:ascii="Times New Roman" w:hAnsi="Times New Roman"/>
                <w:lang w:val="sr-Cyrl-RS"/>
              </w:rPr>
              <w:t>н</w:t>
            </w:r>
            <w:r w:rsidR="00ED29D4">
              <w:rPr>
                <w:rFonts w:ascii="Times New Roman" w:hAnsi="Times New Roman"/>
                <w:lang w:val="sr-Cyrl-RS"/>
              </w:rPr>
              <w:t>аведу разлоге настанка међународних организација;</w:t>
            </w:r>
          </w:p>
          <w:p w14:paraId="68C640A2" w14:textId="23D87335" w:rsidR="00ED29D4" w:rsidRDefault="00123DB1" w:rsidP="002801A0">
            <w:pPr>
              <w:pStyle w:val="ListParagraph"/>
              <w:numPr>
                <w:ilvl w:val="0"/>
                <w:numId w:val="21"/>
              </w:numPr>
              <w:rPr>
                <w:rFonts w:ascii="Times New Roman" w:hAnsi="Times New Roman"/>
                <w:lang w:val="sr-Cyrl-RS"/>
              </w:rPr>
            </w:pPr>
            <w:r>
              <w:rPr>
                <w:rFonts w:ascii="Times New Roman" w:hAnsi="Times New Roman"/>
                <w:lang w:val="sr-Cyrl-RS"/>
              </w:rPr>
              <w:t>и</w:t>
            </w:r>
            <w:r w:rsidR="00ED29D4">
              <w:rPr>
                <w:rFonts w:ascii="Times New Roman" w:hAnsi="Times New Roman"/>
                <w:lang w:val="sr-Cyrl-RS"/>
              </w:rPr>
              <w:t>менују две најзначајније међународне организације;</w:t>
            </w:r>
          </w:p>
          <w:p w14:paraId="60C0C7A6" w14:textId="465FF6FA" w:rsidR="00ED29D4" w:rsidRDefault="00123DB1" w:rsidP="002801A0">
            <w:pPr>
              <w:pStyle w:val="ListParagraph"/>
              <w:numPr>
                <w:ilvl w:val="0"/>
                <w:numId w:val="21"/>
              </w:numPr>
              <w:rPr>
                <w:rFonts w:ascii="Times New Roman" w:hAnsi="Times New Roman"/>
                <w:lang w:val="sr-Cyrl-RS"/>
              </w:rPr>
            </w:pPr>
            <w:r>
              <w:rPr>
                <w:rFonts w:ascii="Times New Roman" w:hAnsi="Times New Roman"/>
                <w:lang w:val="sr-Cyrl-RS"/>
              </w:rPr>
              <w:t>н</w:t>
            </w:r>
            <w:r w:rsidR="00ED29D4">
              <w:rPr>
                <w:rFonts w:ascii="Times New Roman" w:hAnsi="Times New Roman"/>
                <w:lang w:val="sr-Cyrl-RS"/>
              </w:rPr>
              <w:t>аведу поља њиховог деловања;</w:t>
            </w:r>
          </w:p>
          <w:p w14:paraId="5D6DDEAF" w14:textId="190C9204" w:rsidR="00ED29D4" w:rsidRPr="00C17E8B" w:rsidRDefault="00123DB1" w:rsidP="002801A0">
            <w:pPr>
              <w:pStyle w:val="ListParagraph"/>
              <w:numPr>
                <w:ilvl w:val="0"/>
                <w:numId w:val="21"/>
              </w:numPr>
              <w:rPr>
                <w:rFonts w:ascii="Times New Roman" w:hAnsi="Times New Roman"/>
                <w:lang w:val="sr-Cyrl-RS"/>
              </w:rPr>
            </w:pPr>
            <w:r>
              <w:rPr>
                <w:rFonts w:ascii="Times New Roman" w:hAnsi="Times New Roman"/>
                <w:lang w:val="sr-Cyrl-RS"/>
              </w:rPr>
              <w:t>о</w:t>
            </w:r>
            <w:r w:rsidR="00ED29D4">
              <w:rPr>
                <w:rFonts w:ascii="Times New Roman" w:hAnsi="Times New Roman"/>
                <w:lang w:val="sr-Cyrl-RS"/>
              </w:rPr>
              <w:t>бјасне појам глобализације.</w:t>
            </w:r>
          </w:p>
        </w:tc>
      </w:tr>
      <w:tr w:rsidR="00711C23" w:rsidRPr="00823F2D" w14:paraId="5D6DDEB3" w14:textId="77777777" w:rsidTr="00E251AC">
        <w:trPr>
          <w:trHeight w:val="568"/>
          <w:jc w:val="center"/>
        </w:trPr>
        <w:tc>
          <w:tcPr>
            <w:tcW w:w="1838" w:type="dxa"/>
            <w:shd w:val="clear" w:color="auto" w:fill="F2F2F2"/>
          </w:tcPr>
          <w:p w14:paraId="5D6DDEB1" w14:textId="77777777" w:rsidR="00711C23" w:rsidRPr="00823F2D" w:rsidRDefault="00711C23" w:rsidP="00711C23">
            <w:pPr>
              <w:rPr>
                <w:rFonts w:ascii="Times New Roman" w:hAnsi="Times New Roman"/>
                <w:bCs/>
                <w:color w:val="000000"/>
                <w:lang w:eastAsia="sr-Latn-CS"/>
              </w:rPr>
            </w:pPr>
            <w:r w:rsidRPr="00823F2D">
              <w:rPr>
                <w:rFonts w:ascii="Times New Roman" w:hAnsi="Times New Roman"/>
                <w:bCs/>
                <w:color w:val="000000"/>
                <w:lang w:val="sr-Cyrl-CS" w:eastAsia="sr-Latn-CS"/>
              </w:rPr>
              <w:t>Облик рада</w:t>
            </w:r>
            <w:r w:rsidRPr="00823F2D">
              <w:rPr>
                <w:rFonts w:ascii="Times New Roman" w:hAnsi="Times New Roman"/>
                <w:bCs/>
                <w:color w:val="000000"/>
                <w:lang w:eastAsia="sr-Latn-CS"/>
              </w:rPr>
              <w:t>:</w:t>
            </w:r>
          </w:p>
        </w:tc>
        <w:tc>
          <w:tcPr>
            <w:tcW w:w="7879" w:type="dxa"/>
            <w:gridSpan w:val="4"/>
            <w:vAlign w:val="center"/>
          </w:tcPr>
          <w:p w14:paraId="5D6DDEB2" w14:textId="124A68EA" w:rsidR="00711C23" w:rsidRPr="00C72170" w:rsidRDefault="00711C23" w:rsidP="00C17E8B">
            <w:pPr>
              <w:rPr>
                <w:rFonts w:ascii="Times New Roman" w:hAnsi="Times New Roman"/>
                <w:lang w:val="sr-Cyrl-RS" w:eastAsia="sr-Latn-CS"/>
              </w:rPr>
            </w:pPr>
            <w:proofErr w:type="spellStart"/>
            <w:r>
              <w:rPr>
                <w:rFonts w:ascii="Times New Roman" w:hAnsi="Times New Roman"/>
                <w:lang w:eastAsia="sr-Latn-CS"/>
              </w:rPr>
              <w:t>Ф</w:t>
            </w:r>
            <w:r w:rsidRPr="00C72170">
              <w:rPr>
                <w:rFonts w:ascii="Times New Roman" w:hAnsi="Times New Roman"/>
                <w:lang w:eastAsia="sr-Latn-CS"/>
              </w:rPr>
              <w:t>ронтални</w:t>
            </w:r>
            <w:proofErr w:type="spellEnd"/>
            <w:r w:rsidR="00B252BE">
              <w:rPr>
                <w:rFonts w:ascii="Times New Roman" w:hAnsi="Times New Roman"/>
                <w:lang w:val="sr-Cyrl-RS" w:eastAsia="sr-Latn-CS"/>
              </w:rPr>
              <w:t>, и</w:t>
            </w:r>
            <w:r w:rsidR="00123DB1">
              <w:rPr>
                <w:rFonts w:ascii="Times New Roman" w:hAnsi="Times New Roman"/>
                <w:lang w:val="sr-Cyrl-RS" w:eastAsia="sr-Latn-CS"/>
              </w:rPr>
              <w:t>н</w:t>
            </w:r>
            <w:r w:rsidR="00B252BE">
              <w:rPr>
                <w:rFonts w:ascii="Times New Roman" w:hAnsi="Times New Roman"/>
                <w:lang w:val="sr-Cyrl-RS" w:eastAsia="sr-Latn-CS"/>
              </w:rPr>
              <w:t>дивидуални</w:t>
            </w:r>
          </w:p>
        </w:tc>
      </w:tr>
      <w:tr w:rsidR="00711C23" w:rsidRPr="00823F2D" w14:paraId="5D6DDEB6" w14:textId="77777777" w:rsidTr="00E251AC">
        <w:trPr>
          <w:trHeight w:val="568"/>
          <w:jc w:val="center"/>
        </w:trPr>
        <w:tc>
          <w:tcPr>
            <w:tcW w:w="1838" w:type="dxa"/>
            <w:shd w:val="clear" w:color="auto" w:fill="F2F2F2"/>
          </w:tcPr>
          <w:p w14:paraId="5D6DDEB4" w14:textId="77777777" w:rsidR="00711C23" w:rsidRPr="00823F2D" w:rsidRDefault="00711C23" w:rsidP="00711C23">
            <w:pPr>
              <w:rPr>
                <w:rFonts w:ascii="Times New Roman" w:hAnsi="Times New Roman"/>
                <w:bCs/>
                <w:color w:val="000000"/>
                <w:lang w:eastAsia="sr-Latn-CS"/>
              </w:rPr>
            </w:pPr>
            <w:r w:rsidRPr="00823F2D">
              <w:rPr>
                <w:rFonts w:ascii="Times New Roman" w:hAnsi="Times New Roman"/>
                <w:bCs/>
                <w:color w:val="000000"/>
                <w:lang w:val="sr-Cyrl-CS" w:eastAsia="sr-Latn-CS"/>
              </w:rPr>
              <w:t>Наставне методе</w:t>
            </w:r>
            <w:r w:rsidRPr="00823F2D">
              <w:rPr>
                <w:rFonts w:ascii="Times New Roman" w:hAnsi="Times New Roman"/>
                <w:bCs/>
                <w:color w:val="000000"/>
                <w:lang w:eastAsia="sr-Latn-CS"/>
              </w:rPr>
              <w:t>:</w:t>
            </w:r>
          </w:p>
        </w:tc>
        <w:tc>
          <w:tcPr>
            <w:tcW w:w="7879" w:type="dxa"/>
            <w:gridSpan w:val="4"/>
            <w:vAlign w:val="center"/>
          </w:tcPr>
          <w:p w14:paraId="5D6DDEB5" w14:textId="6E44CB39" w:rsidR="00711C23" w:rsidRPr="00823F2D" w:rsidRDefault="00DA42A0" w:rsidP="0038536F">
            <w:pPr>
              <w:rPr>
                <w:rFonts w:ascii="Times New Roman" w:hAnsi="Times New Roman"/>
                <w:color w:val="FF0000"/>
                <w:lang w:val="sr-Cyrl-RS" w:eastAsia="sr-Latn-CS"/>
              </w:rPr>
            </w:pPr>
            <w:r>
              <w:rPr>
                <w:rFonts w:ascii="Times New Roman" w:hAnsi="Times New Roman"/>
                <w:lang w:val="sr-Cyrl-RS" w:eastAsia="sr-Latn-CS"/>
              </w:rPr>
              <w:t xml:space="preserve"> Монолошка, д</w:t>
            </w:r>
            <w:r w:rsidR="00711C23" w:rsidRPr="00FA2D67">
              <w:rPr>
                <w:rFonts w:ascii="Times New Roman" w:hAnsi="Times New Roman"/>
                <w:lang w:val="sr-Cyrl-RS" w:eastAsia="sr-Latn-CS"/>
              </w:rPr>
              <w:t>ијалош</w:t>
            </w:r>
            <w:r w:rsidR="00DC2003">
              <w:rPr>
                <w:rFonts w:ascii="Times New Roman" w:hAnsi="Times New Roman"/>
                <w:lang w:val="sr-Cyrl-RS" w:eastAsia="sr-Latn-CS"/>
              </w:rPr>
              <w:t xml:space="preserve">ка </w:t>
            </w:r>
            <w:r w:rsidR="000F1F5C">
              <w:rPr>
                <w:rFonts w:ascii="Times New Roman" w:hAnsi="Times New Roman"/>
                <w:lang w:val="sr-Cyrl-RS" w:eastAsia="sr-Latn-CS"/>
              </w:rPr>
              <w:t xml:space="preserve">, </w:t>
            </w:r>
            <w:r w:rsidR="00056DB8">
              <w:rPr>
                <w:rFonts w:ascii="Times New Roman" w:hAnsi="Times New Roman"/>
                <w:lang w:val="sr-Cyrl-RS" w:eastAsia="sr-Latn-CS"/>
              </w:rPr>
              <w:t xml:space="preserve"> демонстративна</w:t>
            </w:r>
            <w:r w:rsidR="004C52F9">
              <w:rPr>
                <w:rFonts w:ascii="Times New Roman" w:hAnsi="Times New Roman"/>
                <w:lang w:val="sr-Cyrl-RS" w:eastAsia="sr-Latn-CS"/>
              </w:rPr>
              <w:t>, рад на тексту</w:t>
            </w:r>
          </w:p>
        </w:tc>
      </w:tr>
      <w:tr w:rsidR="00711C23" w:rsidRPr="00823F2D" w14:paraId="5D6DDEB9" w14:textId="77777777" w:rsidTr="00E251AC">
        <w:trPr>
          <w:trHeight w:val="568"/>
          <w:jc w:val="center"/>
        </w:trPr>
        <w:tc>
          <w:tcPr>
            <w:tcW w:w="1838" w:type="dxa"/>
            <w:shd w:val="clear" w:color="auto" w:fill="F2F2F2"/>
          </w:tcPr>
          <w:p w14:paraId="5D6DDEB7" w14:textId="77777777" w:rsidR="00711C23" w:rsidRPr="00823F2D" w:rsidRDefault="00711C23" w:rsidP="00711C23">
            <w:pPr>
              <w:rPr>
                <w:rFonts w:ascii="Times New Roman" w:hAnsi="Times New Roman"/>
                <w:bCs/>
                <w:color w:val="000000"/>
                <w:lang w:eastAsia="sr-Latn-CS"/>
              </w:rPr>
            </w:pPr>
            <w:r w:rsidRPr="00823F2D">
              <w:rPr>
                <w:rFonts w:ascii="Times New Roman" w:hAnsi="Times New Roman"/>
                <w:bCs/>
                <w:color w:val="000000"/>
                <w:lang w:val="sr-Cyrl-CS" w:eastAsia="sr-Latn-CS"/>
              </w:rPr>
              <w:t>Наставна средства</w:t>
            </w:r>
            <w:r w:rsidRPr="00823F2D">
              <w:rPr>
                <w:rFonts w:ascii="Times New Roman" w:hAnsi="Times New Roman"/>
                <w:bCs/>
                <w:color w:val="000000"/>
                <w:lang w:eastAsia="sr-Latn-CS"/>
              </w:rPr>
              <w:t>:</w:t>
            </w:r>
          </w:p>
        </w:tc>
        <w:tc>
          <w:tcPr>
            <w:tcW w:w="7879" w:type="dxa"/>
            <w:gridSpan w:val="4"/>
            <w:vAlign w:val="center"/>
          </w:tcPr>
          <w:p w14:paraId="5D6DDEB8" w14:textId="5DCE095C" w:rsidR="00711C23" w:rsidRPr="00823F2D" w:rsidRDefault="00C17E8B" w:rsidP="0038536F">
            <w:pPr>
              <w:rPr>
                <w:rFonts w:ascii="Times New Roman" w:hAnsi="Times New Roman"/>
                <w:color w:val="FF0000"/>
                <w:lang w:val="sr-Cyrl-RS" w:eastAsia="sr-Latn-CS"/>
              </w:rPr>
            </w:pPr>
            <w:r>
              <w:rPr>
                <w:rFonts w:ascii="Times New Roman" w:hAnsi="Times New Roman"/>
                <w:lang w:val="sr-Cyrl-RS" w:eastAsia="sr-Latn-CS"/>
              </w:rPr>
              <w:t>Уџбеник, карта Европе</w:t>
            </w:r>
            <w:r w:rsidR="004C52F9">
              <w:rPr>
                <w:rFonts w:ascii="Times New Roman" w:hAnsi="Times New Roman"/>
                <w:lang w:val="sr-Cyrl-RS" w:eastAsia="sr-Latn-CS"/>
              </w:rPr>
              <w:t>, нема карта</w:t>
            </w:r>
            <w:r w:rsidR="005A0CCB">
              <w:rPr>
                <w:rFonts w:ascii="Times New Roman" w:hAnsi="Times New Roman"/>
                <w:lang w:val="sr-Cyrl-RS" w:eastAsia="sr-Latn-CS"/>
              </w:rPr>
              <w:t xml:space="preserve"> </w:t>
            </w:r>
          </w:p>
        </w:tc>
      </w:tr>
      <w:tr w:rsidR="00711C23" w:rsidRPr="00823F2D" w14:paraId="5D6DDEBC" w14:textId="77777777" w:rsidTr="00E251AC">
        <w:trPr>
          <w:trHeight w:val="568"/>
          <w:jc w:val="center"/>
        </w:trPr>
        <w:tc>
          <w:tcPr>
            <w:tcW w:w="1838" w:type="dxa"/>
            <w:shd w:val="clear" w:color="auto" w:fill="F2F2F2"/>
          </w:tcPr>
          <w:p w14:paraId="5D6DDEBA" w14:textId="77777777" w:rsidR="00711C23" w:rsidRPr="00823F2D" w:rsidRDefault="00711C23" w:rsidP="00711C23">
            <w:pPr>
              <w:rPr>
                <w:rFonts w:ascii="Times New Roman" w:hAnsi="Times New Roman"/>
                <w:bCs/>
                <w:color w:val="000000"/>
                <w:lang w:eastAsia="sr-Latn-CS"/>
              </w:rPr>
            </w:pPr>
            <w:proofErr w:type="spellStart"/>
            <w:r>
              <w:rPr>
                <w:rFonts w:ascii="Times New Roman" w:hAnsi="Times New Roman"/>
                <w:bCs/>
                <w:color w:val="000000"/>
                <w:lang w:val="sr-Cyrl-CS" w:eastAsia="sr-Latn-CS"/>
              </w:rPr>
              <w:t>Међупредметне</w:t>
            </w:r>
            <w:proofErr w:type="spellEnd"/>
            <w:r>
              <w:rPr>
                <w:rFonts w:ascii="Times New Roman" w:hAnsi="Times New Roman"/>
                <w:bCs/>
                <w:color w:val="000000"/>
                <w:lang w:val="sr-Cyrl-CS" w:eastAsia="sr-Latn-CS"/>
              </w:rPr>
              <w:t xml:space="preserve"> компетенције</w:t>
            </w:r>
          </w:p>
        </w:tc>
        <w:tc>
          <w:tcPr>
            <w:tcW w:w="7879" w:type="dxa"/>
            <w:gridSpan w:val="4"/>
            <w:vAlign w:val="center"/>
          </w:tcPr>
          <w:p w14:paraId="5D6DDEBB" w14:textId="1F652B88" w:rsidR="00711C23" w:rsidRPr="00E251AC" w:rsidRDefault="00711C23" w:rsidP="00E023E2">
            <w:pPr>
              <w:rPr>
                <w:rFonts w:ascii="Times New Roman" w:hAnsi="Times New Roman"/>
                <w:lang w:val="sr-Cyrl-RS" w:eastAsia="sr-Latn-CS"/>
              </w:rPr>
            </w:pPr>
            <w:proofErr w:type="spellStart"/>
            <w:r>
              <w:rPr>
                <w:rFonts w:ascii="Times New Roman" w:hAnsi="Times New Roman"/>
                <w:lang w:eastAsia="sr-Latn-CS"/>
              </w:rPr>
              <w:t>К</w:t>
            </w:r>
            <w:r w:rsidRPr="00E251AC">
              <w:rPr>
                <w:rFonts w:ascii="Times New Roman" w:hAnsi="Times New Roman"/>
                <w:lang w:eastAsia="sr-Latn-CS"/>
              </w:rPr>
              <w:t>омпетенција</w:t>
            </w:r>
            <w:proofErr w:type="spellEnd"/>
            <w:r w:rsidRPr="00E251AC">
              <w:rPr>
                <w:rFonts w:ascii="Times New Roman" w:hAnsi="Times New Roman"/>
                <w:lang w:eastAsia="sr-Latn-CS"/>
              </w:rPr>
              <w:t xml:space="preserve"> </w:t>
            </w:r>
            <w:proofErr w:type="spellStart"/>
            <w:r w:rsidRPr="00E251AC">
              <w:rPr>
                <w:rFonts w:ascii="Times New Roman" w:hAnsi="Times New Roman"/>
                <w:lang w:eastAsia="sr-Latn-CS"/>
              </w:rPr>
              <w:t>за</w:t>
            </w:r>
            <w:proofErr w:type="spellEnd"/>
            <w:r w:rsidRPr="00E251AC">
              <w:rPr>
                <w:rFonts w:ascii="Times New Roman" w:hAnsi="Times New Roman"/>
                <w:lang w:eastAsia="sr-Latn-CS"/>
              </w:rPr>
              <w:t xml:space="preserve"> </w:t>
            </w:r>
            <w:proofErr w:type="spellStart"/>
            <w:r w:rsidRPr="00E251AC">
              <w:rPr>
                <w:rFonts w:ascii="Times New Roman" w:hAnsi="Times New Roman"/>
                <w:lang w:eastAsia="sr-Latn-CS"/>
              </w:rPr>
              <w:t>учење</w:t>
            </w:r>
            <w:proofErr w:type="spellEnd"/>
            <w:r>
              <w:rPr>
                <w:rFonts w:ascii="Times New Roman" w:hAnsi="Times New Roman"/>
                <w:lang w:val="sr-Cyrl-RS" w:eastAsia="sr-Latn-CS"/>
              </w:rPr>
              <w:t xml:space="preserve">, </w:t>
            </w:r>
            <w:r w:rsidRPr="00E251AC">
              <w:rPr>
                <w:rFonts w:ascii="Times New Roman" w:hAnsi="Times New Roman"/>
                <w:lang w:val="sr-Cyrl-RS" w:eastAsia="sr-Latn-CS"/>
              </w:rPr>
              <w:t>комуникација</w:t>
            </w:r>
            <w:r>
              <w:rPr>
                <w:rFonts w:ascii="Times New Roman" w:hAnsi="Times New Roman"/>
                <w:lang w:val="sr-Cyrl-RS" w:eastAsia="sr-Latn-CS"/>
              </w:rPr>
              <w:t xml:space="preserve">, </w:t>
            </w:r>
            <w:r w:rsidR="00D97297">
              <w:rPr>
                <w:rFonts w:ascii="Times New Roman" w:hAnsi="Times New Roman"/>
                <w:lang w:val="sr-Cyrl-RS" w:eastAsia="sr-Latn-CS"/>
              </w:rPr>
              <w:t>компетенција за решав</w:t>
            </w:r>
            <w:r w:rsidR="00891EB8">
              <w:rPr>
                <w:rFonts w:ascii="Times New Roman" w:hAnsi="Times New Roman"/>
                <w:lang w:val="sr-Cyrl-RS" w:eastAsia="sr-Latn-CS"/>
              </w:rPr>
              <w:t>а</w:t>
            </w:r>
            <w:r w:rsidR="00D97297">
              <w:rPr>
                <w:rFonts w:ascii="Times New Roman" w:hAnsi="Times New Roman"/>
                <w:lang w:val="sr-Cyrl-RS" w:eastAsia="sr-Latn-CS"/>
              </w:rPr>
              <w:t>ње проблема</w:t>
            </w:r>
            <w:r w:rsidR="00E023E2">
              <w:rPr>
                <w:rFonts w:ascii="Times New Roman" w:hAnsi="Times New Roman"/>
                <w:lang w:val="sr-Cyrl-RS" w:eastAsia="sr-Latn-CS"/>
              </w:rPr>
              <w:t>, рад са подацима и информацијама</w:t>
            </w:r>
          </w:p>
        </w:tc>
      </w:tr>
      <w:tr w:rsidR="00711C23" w:rsidRPr="00823F2D" w14:paraId="61CC8BBC" w14:textId="77777777" w:rsidTr="0094558B">
        <w:trPr>
          <w:trHeight w:val="568"/>
          <w:jc w:val="center"/>
        </w:trPr>
        <w:tc>
          <w:tcPr>
            <w:tcW w:w="9717" w:type="dxa"/>
            <w:gridSpan w:val="5"/>
            <w:shd w:val="clear" w:color="auto" w:fill="F2F2F2"/>
            <w:vAlign w:val="center"/>
          </w:tcPr>
          <w:p w14:paraId="7D5FDDCA" w14:textId="795C27E1" w:rsidR="00711C23" w:rsidRPr="00E251AC" w:rsidRDefault="00711C23" w:rsidP="00711C23">
            <w:pPr>
              <w:jc w:val="center"/>
              <w:rPr>
                <w:rFonts w:ascii="Times New Roman" w:hAnsi="Times New Roman"/>
                <w:lang w:eastAsia="sr-Latn-CS"/>
              </w:rPr>
            </w:pPr>
            <w:r w:rsidRPr="0010514E">
              <w:rPr>
                <w:rFonts w:ascii="Times New Roman" w:hAnsi="Times New Roman"/>
                <w:b/>
                <w:lang w:val="sr-Cyrl-CS" w:eastAsia="sr-Latn-CS"/>
              </w:rPr>
              <w:t>ВРЕМЕНСКА СТРУКТУРА ЧАСА (ТОК ЧАСА)</w:t>
            </w:r>
          </w:p>
        </w:tc>
      </w:tr>
      <w:tr w:rsidR="00711C23" w:rsidRPr="00823F2D" w14:paraId="5D6DDECC" w14:textId="77777777" w:rsidTr="008602A2">
        <w:trPr>
          <w:trHeight w:val="859"/>
          <w:jc w:val="center"/>
        </w:trPr>
        <w:tc>
          <w:tcPr>
            <w:tcW w:w="9717" w:type="dxa"/>
            <w:gridSpan w:val="5"/>
            <w:shd w:val="clear" w:color="auto" w:fill="FFFFFF"/>
          </w:tcPr>
          <w:p w14:paraId="5D6DDEBD" w14:textId="77777777" w:rsidR="00711C23" w:rsidRDefault="00711C23" w:rsidP="00F25C2D">
            <w:pPr>
              <w:jc w:val="both"/>
              <w:rPr>
                <w:rFonts w:ascii="Times New Roman" w:hAnsi="Times New Roman"/>
                <w:b/>
                <w:color w:val="000000"/>
                <w:lang w:val="sr-Cyrl-CS" w:eastAsia="sr-Latn-CS"/>
              </w:rPr>
            </w:pPr>
          </w:p>
          <w:p w14:paraId="5D6DDEC0" w14:textId="3232B1BE" w:rsidR="00711C23" w:rsidRPr="00F35608" w:rsidRDefault="00711C23" w:rsidP="00F25C2D">
            <w:pPr>
              <w:jc w:val="both"/>
              <w:rPr>
                <w:rFonts w:ascii="Times New Roman" w:hAnsi="Times New Roman"/>
                <w:b/>
                <w:color w:val="000000"/>
                <w:sz w:val="24"/>
                <w:szCs w:val="24"/>
                <w:lang w:val="sr-Cyrl-CS" w:eastAsia="sr-Latn-CS"/>
              </w:rPr>
            </w:pPr>
            <w:r w:rsidRPr="00F35608">
              <w:rPr>
                <w:rFonts w:ascii="Times New Roman" w:hAnsi="Times New Roman"/>
                <w:b/>
                <w:color w:val="000000"/>
                <w:sz w:val="24"/>
                <w:szCs w:val="24"/>
                <w:lang w:val="sr-Cyrl-CS" w:eastAsia="sr-Latn-CS"/>
              </w:rPr>
              <w:t>Уводни део</w:t>
            </w:r>
            <w:r w:rsidRPr="00F35608">
              <w:rPr>
                <w:rFonts w:ascii="Times New Roman" w:hAnsi="Times New Roman"/>
                <w:b/>
                <w:color w:val="000000"/>
                <w:sz w:val="24"/>
                <w:szCs w:val="24"/>
                <w:lang w:val="sr-Latn-RS" w:eastAsia="sr-Latn-CS"/>
              </w:rPr>
              <w:t xml:space="preserve"> (10 </w:t>
            </w:r>
            <w:r w:rsidRPr="00F35608">
              <w:rPr>
                <w:rFonts w:ascii="Times New Roman" w:hAnsi="Times New Roman"/>
                <w:b/>
                <w:color w:val="000000"/>
                <w:sz w:val="24"/>
                <w:szCs w:val="24"/>
                <w:lang w:val="sr-Cyrl-RS" w:eastAsia="sr-Latn-CS"/>
              </w:rPr>
              <w:t>минута)</w:t>
            </w:r>
            <w:r w:rsidRPr="00F35608">
              <w:rPr>
                <w:rFonts w:ascii="Times New Roman" w:hAnsi="Times New Roman"/>
                <w:b/>
                <w:color w:val="000000"/>
                <w:sz w:val="24"/>
                <w:szCs w:val="24"/>
                <w:lang w:val="sr-Cyrl-CS" w:eastAsia="sr-Latn-CS"/>
              </w:rPr>
              <w:t>:</w:t>
            </w:r>
          </w:p>
          <w:p w14:paraId="5DD9984B" w14:textId="77777777" w:rsidR="00F35608" w:rsidRPr="00F35608" w:rsidRDefault="00F35608" w:rsidP="00F25C2D">
            <w:pPr>
              <w:jc w:val="both"/>
              <w:rPr>
                <w:rFonts w:ascii="Times New Roman" w:hAnsi="Times New Roman"/>
                <w:b/>
                <w:color w:val="000000"/>
                <w:sz w:val="24"/>
                <w:szCs w:val="24"/>
                <w:lang w:val="sr-Cyrl-CS" w:eastAsia="sr-Latn-CS"/>
              </w:rPr>
            </w:pPr>
          </w:p>
          <w:p w14:paraId="30EFEAB9" w14:textId="4E484D07" w:rsidR="00ED29D4" w:rsidRPr="00F35608" w:rsidRDefault="00ED29D4" w:rsidP="00ED29D4">
            <w:pPr>
              <w:pStyle w:val="ListParagraph"/>
              <w:numPr>
                <w:ilvl w:val="0"/>
                <w:numId w:val="5"/>
              </w:numPr>
              <w:jc w:val="both"/>
              <w:rPr>
                <w:rFonts w:ascii="Times New Roman" w:hAnsi="Times New Roman"/>
                <w:color w:val="000000"/>
                <w:sz w:val="24"/>
                <w:szCs w:val="24"/>
                <w:lang w:val="sr-Cyrl-CS" w:eastAsia="sr-Latn-CS"/>
              </w:rPr>
            </w:pPr>
            <w:r w:rsidRPr="00F35608">
              <w:rPr>
                <w:rFonts w:ascii="Times New Roman" w:hAnsi="Times New Roman"/>
                <w:color w:val="000000"/>
                <w:sz w:val="24"/>
                <w:szCs w:val="24"/>
                <w:lang w:val="sr-Cyrl-CS" w:eastAsia="sr-Latn-CS"/>
              </w:rPr>
              <w:t>Наставник поставља питање ученицима шта мисле да значи реч интеграција. Ученици износе своја мишљења, наставник записује на табли предлоге. Уколико ученици дају тачан одговор наставник подвлачи тачан одговор, уколико ученици нису успели да дају тачан одговор наставник исписује</w:t>
            </w:r>
            <w:r w:rsidR="00F35608" w:rsidRPr="00F35608">
              <w:rPr>
                <w:rFonts w:ascii="Times New Roman" w:hAnsi="Times New Roman"/>
                <w:color w:val="000000"/>
                <w:sz w:val="24"/>
                <w:szCs w:val="24"/>
                <w:lang w:val="sr-Cyrl-CS" w:eastAsia="sr-Latn-CS"/>
              </w:rPr>
              <w:t xml:space="preserve"> ИН</w:t>
            </w:r>
            <w:r w:rsidR="004C52F9">
              <w:rPr>
                <w:rFonts w:ascii="Times New Roman" w:hAnsi="Times New Roman"/>
                <w:color w:val="000000"/>
                <w:sz w:val="24"/>
                <w:szCs w:val="24"/>
                <w:lang w:val="sr-Cyrl-CS" w:eastAsia="sr-Latn-CS"/>
              </w:rPr>
              <w:t>Т</w:t>
            </w:r>
            <w:r w:rsidR="00F35608" w:rsidRPr="00F35608">
              <w:rPr>
                <w:rFonts w:ascii="Times New Roman" w:hAnsi="Times New Roman"/>
                <w:color w:val="000000"/>
                <w:sz w:val="24"/>
                <w:szCs w:val="24"/>
                <w:lang w:val="sr-Cyrl-CS" w:eastAsia="sr-Latn-CS"/>
              </w:rPr>
              <w:t>ЕГРАЦИЈА = СПАЈАЊЕ = ПОВЕЗИВАЊЕ</w:t>
            </w:r>
          </w:p>
          <w:p w14:paraId="446445F6" w14:textId="77777777" w:rsidR="002801A0" w:rsidRPr="00F35608" w:rsidRDefault="002801A0" w:rsidP="002801A0">
            <w:pPr>
              <w:jc w:val="both"/>
              <w:rPr>
                <w:rFonts w:ascii="Times New Roman" w:hAnsi="Times New Roman"/>
                <w:b/>
                <w:color w:val="000000"/>
                <w:sz w:val="24"/>
                <w:szCs w:val="24"/>
                <w:lang w:val="sr-Cyrl-CS" w:eastAsia="sr-Latn-CS"/>
              </w:rPr>
            </w:pPr>
          </w:p>
          <w:p w14:paraId="5D6DDEC6" w14:textId="0F3D7954" w:rsidR="00711C23" w:rsidRPr="00F35608" w:rsidRDefault="00711C23" w:rsidP="002801A0">
            <w:pPr>
              <w:jc w:val="both"/>
              <w:rPr>
                <w:rFonts w:ascii="Times New Roman" w:hAnsi="Times New Roman"/>
                <w:b/>
                <w:color w:val="000000"/>
                <w:sz w:val="24"/>
                <w:szCs w:val="24"/>
                <w:lang w:val="sr-Cyrl-CS" w:eastAsia="sr-Latn-CS"/>
              </w:rPr>
            </w:pPr>
            <w:r w:rsidRPr="00F35608">
              <w:rPr>
                <w:rFonts w:ascii="Times New Roman" w:hAnsi="Times New Roman"/>
                <w:b/>
                <w:color w:val="000000"/>
                <w:sz w:val="24"/>
                <w:szCs w:val="24"/>
                <w:lang w:val="sr-Cyrl-CS" w:eastAsia="sr-Latn-CS"/>
              </w:rPr>
              <w:t>Главни део (30 минута):</w:t>
            </w:r>
          </w:p>
          <w:p w14:paraId="702D1753" w14:textId="3DC5B06F" w:rsidR="00250811" w:rsidRPr="00F35608" w:rsidRDefault="00F35608" w:rsidP="00F35608">
            <w:pPr>
              <w:pStyle w:val="ListParagraph"/>
              <w:numPr>
                <w:ilvl w:val="0"/>
                <w:numId w:val="5"/>
              </w:numPr>
              <w:jc w:val="both"/>
              <w:rPr>
                <w:rFonts w:ascii="Times New Roman" w:hAnsi="Times New Roman"/>
                <w:sz w:val="24"/>
                <w:szCs w:val="24"/>
                <w:lang w:val="sr-Cyrl-RS"/>
              </w:rPr>
            </w:pPr>
            <w:r w:rsidRPr="00F35608">
              <w:rPr>
                <w:rFonts w:ascii="Times New Roman" w:hAnsi="Times New Roman"/>
                <w:sz w:val="24"/>
                <w:szCs w:val="24"/>
                <w:lang w:val="sr-Cyrl-RS"/>
              </w:rPr>
              <w:t>Наставник поставља питање ученицима:</w:t>
            </w:r>
          </w:p>
          <w:p w14:paraId="640E5F0D" w14:textId="5502B8E1" w:rsidR="00F35608" w:rsidRPr="00F35608" w:rsidRDefault="00FA4F2B" w:rsidP="00123DB1">
            <w:pPr>
              <w:pStyle w:val="ListParagraph"/>
              <w:numPr>
                <w:ilvl w:val="0"/>
                <w:numId w:val="32"/>
              </w:numPr>
              <w:jc w:val="both"/>
              <w:rPr>
                <w:rFonts w:ascii="Times New Roman" w:hAnsi="Times New Roman"/>
                <w:i/>
                <w:sz w:val="24"/>
                <w:szCs w:val="24"/>
                <w:lang w:val="sr-Cyrl-RS"/>
              </w:rPr>
            </w:pPr>
            <w:r>
              <w:rPr>
                <w:rFonts w:ascii="Times New Roman" w:hAnsi="Times New Roman"/>
                <w:sz w:val="24"/>
                <w:szCs w:val="24"/>
                <w:lang w:val="sr-Cyrl-RS"/>
              </w:rPr>
              <w:t>Да ли је првобитни чо</w:t>
            </w:r>
            <w:r w:rsidR="00F35608" w:rsidRPr="00F35608">
              <w:rPr>
                <w:rFonts w:ascii="Times New Roman" w:hAnsi="Times New Roman"/>
                <w:sz w:val="24"/>
                <w:szCs w:val="24"/>
                <w:lang w:val="sr-Cyrl-RS"/>
              </w:rPr>
              <w:t xml:space="preserve">век живео сам или је живео у групи? </w:t>
            </w:r>
            <w:r w:rsidR="00F35608" w:rsidRPr="00F35608">
              <w:rPr>
                <w:rFonts w:ascii="Times New Roman" w:hAnsi="Times New Roman"/>
                <w:i/>
                <w:sz w:val="24"/>
                <w:szCs w:val="24"/>
                <w:lang w:val="sr-Cyrl-RS"/>
              </w:rPr>
              <w:t>(Живео је у мањим или већим групама);</w:t>
            </w:r>
          </w:p>
          <w:p w14:paraId="782DE5AD" w14:textId="7301A774" w:rsidR="00A76453" w:rsidRPr="00FA4F2B" w:rsidRDefault="00F35608" w:rsidP="00123DB1">
            <w:pPr>
              <w:pStyle w:val="ListParagraph"/>
              <w:numPr>
                <w:ilvl w:val="0"/>
                <w:numId w:val="32"/>
              </w:numPr>
              <w:jc w:val="both"/>
              <w:rPr>
                <w:rFonts w:ascii="Times New Roman" w:hAnsi="Times New Roman"/>
                <w:i/>
                <w:sz w:val="24"/>
                <w:szCs w:val="24"/>
                <w:lang w:val="sr-Cyrl-RS"/>
              </w:rPr>
            </w:pPr>
            <w:r w:rsidRPr="00F35608">
              <w:rPr>
                <w:rFonts w:ascii="Times New Roman" w:hAnsi="Times New Roman"/>
                <w:sz w:val="24"/>
                <w:szCs w:val="24"/>
                <w:lang w:val="sr-Cyrl-RS"/>
              </w:rPr>
              <w:t xml:space="preserve">Због чега? </w:t>
            </w:r>
            <w:r w:rsidRPr="00F35608">
              <w:rPr>
                <w:rFonts w:ascii="Times New Roman" w:hAnsi="Times New Roman"/>
                <w:i/>
                <w:sz w:val="24"/>
                <w:szCs w:val="24"/>
                <w:lang w:val="sr-Cyrl-RS"/>
              </w:rPr>
              <w:t>(Да би лакше набавио храну и да би се лакше одбранио од неке опасности)</w:t>
            </w:r>
            <w:r w:rsidRPr="00F35608">
              <w:rPr>
                <w:rFonts w:ascii="Times New Roman" w:hAnsi="Times New Roman"/>
                <w:sz w:val="24"/>
                <w:szCs w:val="24"/>
                <w:lang w:val="sr-Cyrl-RS"/>
              </w:rPr>
              <w:t>.</w:t>
            </w:r>
          </w:p>
          <w:p w14:paraId="58720AC8" w14:textId="3F4FEF1E" w:rsidR="00A76453" w:rsidRPr="00A910E5" w:rsidRDefault="00F35608" w:rsidP="00F35608">
            <w:pPr>
              <w:pStyle w:val="ListParagraph"/>
              <w:numPr>
                <w:ilvl w:val="0"/>
                <w:numId w:val="5"/>
              </w:numPr>
              <w:jc w:val="both"/>
              <w:rPr>
                <w:rFonts w:ascii="Times New Roman" w:hAnsi="Times New Roman"/>
                <w:lang w:val="sr-Cyrl-RS"/>
              </w:rPr>
            </w:pPr>
            <w:r>
              <w:rPr>
                <w:rFonts w:ascii="Times New Roman" w:hAnsi="Times New Roman"/>
                <w:lang w:val="sr-Cyrl-RS"/>
              </w:rPr>
              <w:t>Наставник истиче да се и савремени човек повезује у разне „групе“ на нивоу државе како би остварио одређене ин</w:t>
            </w:r>
            <w:r w:rsidR="006A627E">
              <w:rPr>
                <w:rFonts w:ascii="Times New Roman" w:hAnsi="Times New Roman"/>
                <w:lang w:val="sr-Cyrl-RS"/>
              </w:rPr>
              <w:t>тер</w:t>
            </w:r>
            <w:r>
              <w:rPr>
                <w:rFonts w:ascii="Times New Roman" w:hAnsi="Times New Roman"/>
                <w:lang w:val="sr-Cyrl-RS"/>
              </w:rPr>
              <w:t>есе (економске, по</w:t>
            </w:r>
            <w:r w:rsidR="006A627E">
              <w:rPr>
                <w:rFonts w:ascii="Times New Roman" w:hAnsi="Times New Roman"/>
                <w:lang w:val="sr-Cyrl-RS"/>
              </w:rPr>
              <w:t>л</w:t>
            </w:r>
            <w:r>
              <w:rPr>
                <w:rFonts w:ascii="Times New Roman" w:hAnsi="Times New Roman"/>
                <w:lang w:val="sr-Cyrl-RS"/>
              </w:rPr>
              <w:t>итичке, војне)</w:t>
            </w:r>
            <w:r w:rsidR="00A910E5">
              <w:rPr>
                <w:rFonts w:ascii="Times New Roman" w:hAnsi="Times New Roman"/>
                <w:lang w:val="en-US"/>
              </w:rPr>
              <w:t>.</w:t>
            </w:r>
          </w:p>
          <w:p w14:paraId="394FF235" w14:textId="4B3ED085" w:rsidR="00A910E5" w:rsidRDefault="00A910E5" w:rsidP="00F35608">
            <w:pPr>
              <w:pStyle w:val="ListParagraph"/>
              <w:numPr>
                <w:ilvl w:val="0"/>
                <w:numId w:val="5"/>
              </w:numPr>
              <w:jc w:val="both"/>
              <w:rPr>
                <w:rFonts w:ascii="Times New Roman" w:hAnsi="Times New Roman"/>
                <w:lang w:val="sr-Cyrl-RS"/>
              </w:rPr>
            </w:pPr>
            <w:r>
              <w:rPr>
                <w:rFonts w:ascii="Times New Roman" w:hAnsi="Times New Roman"/>
                <w:lang w:val="sr-Cyrl-RS"/>
              </w:rPr>
              <w:t xml:space="preserve">Наставник пројектује на табли </w:t>
            </w:r>
            <w:r w:rsidR="00FA4F2B">
              <w:rPr>
                <w:rFonts w:ascii="Times New Roman" w:hAnsi="Times New Roman"/>
                <w:lang w:val="sr-Cyrl-RS"/>
              </w:rPr>
              <w:t>и</w:t>
            </w:r>
            <w:r>
              <w:rPr>
                <w:rFonts w:ascii="Times New Roman" w:hAnsi="Times New Roman"/>
                <w:lang w:val="sr-Cyrl-RS"/>
              </w:rPr>
              <w:t>ли даје ученицима наставни листић на ком се налазе главн</w:t>
            </w:r>
            <w:r w:rsidR="006A627E">
              <w:rPr>
                <w:rFonts w:ascii="Times New Roman" w:hAnsi="Times New Roman"/>
                <w:lang w:val="sr-Cyrl-RS"/>
              </w:rPr>
              <w:t>и подаци о орг</w:t>
            </w:r>
            <w:r w:rsidR="00123DB1">
              <w:rPr>
                <w:rFonts w:ascii="Times New Roman" w:hAnsi="Times New Roman"/>
                <w:lang w:val="sr-Cyrl-RS"/>
              </w:rPr>
              <w:t>а</w:t>
            </w:r>
            <w:r w:rsidR="006A627E">
              <w:rPr>
                <w:rFonts w:ascii="Times New Roman" w:hAnsi="Times New Roman"/>
                <w:lang w:val="sr-Cyrl-RS"/>
              </w:rPr>
              <w:t xml:space="preserve">низацији УН и ЕУ (прилог). </w:t>
            </w:r>
            <w:r>
              <w:rPr>
                <w:rFonts w:ascii="Times New Roman" w:hAnsi="Times New Roman"/>
                <w:lang w:val="sr-Cyrl-RS"/>
              </w:rPr>
              <w:t xml:space="preserve"> Речи у реченици су измешане, а ученици треба да ставе речи на право место како би реченица имала смис</w:t>
            </w:r>
            <w:r w:rsidR="00123DB1">
              <w:rPr>
                <w:rFonts w:ascii="Times New Roman" w:hAnsi="Times New Roman"/>
                <w:lang w:val="sr-Cyrl-RS"/>
              </w:rPr>
              <w:t>ла</w:t>
            </w:r>
            <w:r>
              <w:rPr>
                <w:rFonts w:ascii="Times New Roman" w:hAnsi="Times New Roman"/>
                <w:lang w:val="sr-Cyrl-RS"/>
              </w:rPr>
              <w:t>.</w:t>
            </w:r>
          </w:p>
          <w:p w14:paraId="73498323" w14:textId="14F63E57" w:rsidR="002D09F3" w:rsidRDefault="00EC11E9" w:rsidP="00F35608">
            <w:pPr>
              <w:pStyle w:val="ListParagraph"/>
              <w:numPr>
                <w:ilvl w:val="0"/>
                <w:numId w:val="5"/>
              </w:numPr>
              <w:jc w:val="both"/>
              <w:rPr>
                <w:rFonts w:ascii="Times New Roman" w:hAnsi="Times New Roman"/>
                <w:lang w:val="sr-Cyrl-RS"/>
              </w:rPr>
            </w:pPr>
            <w:r>
              <w:rPr>
                <w:rFonts w:ascii="Times New Roman" w:hAnsi="Times New Roman"/>
                <w:lang w:val="sr-Cyrl-RS"/>
              </w:rPr>
              <w:lastRenderedPageBreak/>
              <w:t>Када ученици заврше наставник прозива једног по једног ученика и након одговора ученика пројектује тач</w:t>
            </w:r>
            <w:r w:rsidR="00FA4F2B">
              <w:rPr>
                <w:rFonts w:ascii="Times New Roman" w:hAnsi="Times New Roman"/>
                <w:lang w:val="sr-Cyrl-RS"/>
              </w:rPr>
              <w:t>н</w:t>
            </w:r>
            <w:r>
              <w:rPr>
                <w:rFonts w:ascii="Times New Roman" w:hAnsi="Times New Roman"/>
                <w:lang w:val="sr-Cyrl-RS"/>
              </w:rPr>
              <w:t>о написану реченицу на табли како би остали ученици могли да исправе евентуалне грешке.</w:t>
            </w:r>
          </w:p>
          <w:p w14:paraId="0A72A0F4" w14:textId="1D88D50C" w:rsidR="00A76453" w:rsidRPr="00FA4F2B" w:rsidRDefault="00EC11E9" w:rsidP="00A76453">
            <w:pPr>
              <w:pStyle w:val="ListParagraph"/>
              <w:numPr>
                <w:ilvl w:val="0"/>
                <w:numId w:val="5"/>
              </w:numPr>
              <w:jc w:val="both"/>
              <w:rPr>
                <w:rFonts w:ascii="Times New Roman" w:hAnsi="Times New Roman"/>
                <w:lang w:val="sr-Cyrl-RS"/>
              </w:rPr>
            </w:pPr>
            <w:r>
              <w:rPr>
                <w:rFonts w:ascii="Times New Roman" w:hAnsi="Times New Roman"/>
                <w:lang w:val="sr-Cyrl-RS"/>
              </w:rPr>
              <w:t>Наставник објашњава појам глобализације кроз саобраћајно, економско и политичко повезивање свих делова света.</w:t>
            </w:r>
          </w:p>
          <w:p w14:paraId="02C98692" w14:textId="77777777" w:rsidR="00A76453" w:rsidRDefault="00A76453" w:rsidP="00A76453">
            <w:pPr>
              <w:jc w:val="both"/>
              <w:rPr>
                <w:rFonts w:ascii="Times New Roman" w:hAnsi="Times New Roman"/>
                <w:lang w:val="sr-Cyrl-RS"/>
              </w:rPr>
            </w:pPr>
          </w:p>
          <w:p w14:paraId="290B4F6D" w14:textId="77777777" w:rsidR="00123DB1" w:rsidRDefault="00123DB1" w:rsidP="00123DB1">
            <w:pPr>
              <w:rPr>
                <w:rFonts w:ascii="Times New Roman" w:hAnsi="Times New Roman"/>
                <w:b/>
                <w:lang w:val="sr-Cyrl-RS"/>
              </w:rPr>
            </w:pPr>
            <w:r w:rsidRPr="00715061">
              <w:rPr>
                <w:rFonts w:ascii="Times New Roman" w:hAnsi="Times New Roman"/>
                <w:b/>
                <w:lang w:val="sr-Cyrl-RS"/>
              </w:rPr>
              <w:t>Завршни део</w:t>
            </w:r>
            <w:r>
              <w:rPr>
                <w:rFonts w:ascii="Times New Roman" w:hAnsi="Times New Roman"/>
                <w:b/>
                <w:lang w:val="sr-Cyrl-RS"/>
              </w:rPr>
              <w:t xml:space="preserve"> (5 минута)</w:t>
            </w:r>
            <w:r w:rsidRPr="00715061">
              <w:rPr>
                <w:rFonts w:ascii="Times New Roman" w:hAnsi="Times New Roman"/>
                <w:b/>
                <w:lang w:val="sr-Cyrl-RS"/>
              </w:rPr>
              <w:t>:</w:t>
            </w:r>
          </w:p>
          <w:p w14:paraId="31F2CBE2" w14:textId="77777777" w:rsidR="00123DB1" w:rsidRDefault="00123DB1" w:rsidP="00123DB1">
            <w:pPr>
              <w:rPr>
                <w:rFonts w:ascii="Times New Roman" w:hAnsi="Times New Roman"/>
                <w:lang w:val="sr-Cyrl-RS"/>
              </w:rPr>
            </w:pPr>
          </w:p>
          <w:p w14:paraId="4A847B49" w14:textId="77777777" w:rsidR="00123DB1" w:rsidRDefault="00123DB1" w:rsidP="00123DB1">
            <w:pPr>
              <w:pStyle w:val="ListParagraph"/>
              <w:numPr>
                <w:ilvl w:val="0"/>
                <w:numId w:val="19"/>
              </w:numPr>
              <w:jc w:val="both"/>
              <w:rPr>
                <w:rFonts w:ascii="Times New Roman" w:hAnsi="Times New Roman"/>
                <w:color w:val="000000"/>
                <w:lang w:val="sr-Cyrl-RS" w:eastAsia="sr-Latn-CS"/>
              </w:rPr>
            </w:pPr>
            <w:r>
              <w:rPr>
                <w:rFonts w:ascii="Times New Roman" w:hAnsi="Times New Roman"/>
                <w:color w:val="000000"/>
                <w:lang w:val="sr-Cyrl-RS" w:eastAsia="sr-Latn-CS"/>
              </w:rPr>
              <w:t>Наставник задаје ученицима да у немим картама обоје државе које су чланице ЕУ и земље кандидате за чланство. Ученици могу користити карту на страни 158 у уџбенику.</w:t>
            </w:r>
          </w:p>
          <w:p w14:paraId="577A85B8" w14:textId="77777777" w:rsidR="00123DB1" w:rsidRDefault="00123DB1" w:rsidP="00123DB1">
            <w:pPr>
              <w:pStyle w:val="ListParagraph"/>
              <w:numPr>
                <w:ilvl w:val="0"/>
                <w:numId w:val="19"/>
              </w:numPr>
              <w:jc w:val="both"/>
              <w:rPr>
                <w:rFonts w:ascii="Times New Roman" w:hAnsi="Times New Roman"/>
                <w:color w:val="000000"/>
                <w:lang w:val="sr-Cyrl-RS" w:eastAsia="sr-Latn-CS"/>
              </w:rPr>
            </w:pPr>
            <w:r>
              <w:rPr>
                <w:rFonts w:ascii="Times New Roman" w:hAnsi="Times New Roman"/>
                <w:color w:val="000000"/>
                <w:lang w:val="sr-Cyrl-RS" w:eastAsia="sr-Latn-CS"/>
              </w:rPr>
              <w:t>Наставник најављује писмену проверу за следећи час.</w:t>
            </w:r>
          </w:p>
          <w:p w14:paraId="1268DAC2" w14:textId="77777777" w:rsidR="00123DB1" w:rsidRDefault="00123DB1" w:rsidP="00123DB1">
            <w:pPr>
              <w:ind w:left="360"/>
              <w:jc w:val="both"/>
              <w:rPr>
                <w:rFonts w:ascii="Times New Roman" w:hAnsi="Times New Roman"/>
                <w:color w:val="000000"/>
                <w:lang w:val="sr-Cyrl-RS" w:eastAsia="sr-Latn-CS"/>
              </w:rPr>
            </w:pPr>
            <w:r w:rsidRPr="00AB1B8D">
              <w:rPr>
                <w:rFonts w:ascii="Times New Roman" w:hAnsi="Times New Roman"/>
                <w:b/>
                <w:color w:val="000000"/>
                <w:lang w:val="sr-Cyrl-RS" w:eastAsia="sr-Latn-CS"/>
              </w:rPr>
              <w:t>Домаћи задатак</w:t>
            </w:r>
            <w:r>
              <w:rPr>
                <w:rFonts w:ascii="Times New Roman" w:hAnsi="Times New Roman"/>
                <w:color w:val="000000"/>
                <w:lang w:val="sr-Cyrl-RS" w:eastAsia="sr-Latn-CS"/>
              </w:rPr>
              <w:t xml:space="preserve">: Ученици имају задатак да ураде </w:t>
            </w:r>
            <w:r w:rsidRPr="00AB1B8D">
              <w:rPr>
                <w:rFonts w:ascii="Times New Roman" w:hAnsi="Times New Roman"/>
                <w:b/>
                <w:i/>
                <w:color w:val="000000"/>
                <w:lang w:val="sr-Cyrl-RS" w:eastAsia="sr-Latn-CS"/>
              </w:rPr>
              <w:t>Хоћу да знам зато сам/а резимирам!</w:t>
            </w:r>
            <w:r>
              <w:rPr>
                <w:rFonts w:ascii="Times New Roman" w:hAnsi="Times New Roman"/>
                <w:color w:val="000000"/>
                <w:lang w:val="sr-Cyrl-RS" w:eastAsia="sr-Latn-CS"/>
              </w:rPr>
              <w:t xml:space="preserve"> -  страна </w:t>
            </w:r>
            <w:r>
              <w:rPr>
                <w:rFonts w:ascii="Times New Roman" w:hAnsi="Times New Roman"/>
                <w:b/>
                <w:color w:val="000000"/>
                <w:lang w:val="sr-Cyrl-RS" w:eastAsia="sr-Latn-CS"/>
              </w:rPr>
              <w:t>159</w:t>
            </w:r>
            <w:r>
              <w:rPr>
                <w:rFonts w:ascii="Times New Roman" w:hAnsi="Times New Roman"/>
                <w:color w:val="000000"/>
                <w:lang w:val="sr-Cyrl-RS" w:eastAsia="sr-Latn-CS"/>
              </w:rPr>
              <w:t xml:space="preserve"> у уџбенику.</w:t>
            </w:r>
          </w:p>
          <w:p w14:paraId="5B9D0211" w14:textId="77777777" w:rsidR="00123DB1" w:rsidRDefault="00123DB1" w:rsidP="00123DB1">
            <w:pPr>
              <w:ind w:left="360"/>
              <w:jc w:val="both"/>
              <w:rPr>
                <w:rFonts w:ascii="Times New Roman" w:hAnsi="Times New Roman"/>
                <w:color w:val="000000"/>
                <w:lang w:val="sr-Cyrl-RS" w:eastAsia="sr-Latn-CS"/>
              </w:rPr>
            </w:pPr>
          </w:p>
          <w:p w14:paraId="0B324F3C" w14:textId="31652BDB" w:rsidR="00A76453" w:rsidRDefault="00123DB1" w:rsidP="00123DB1">
            <w:pPr>
              <w:jc w:val="both"/>
              <w:rPr>
                <w:rFonts w:ascii="Times New Roman" w:hAnsi="Times New Roman"/>
                <w:lang w:val="sr-Cyrl-RS"/>
              </w:rPr>
            </w:pPr>
            <w:r>
              <w:rPr>
                <w:rFonts w:ascii="Times New Roman" w:hAnsi="Times New Roman"/>
                <w:color w:val="000000"/>
                <w:lang w:val="sr-Cyrl-RS" w:eastAsia="sr-Latn-CS"/>
              </w:rPr>
              <w:t>*Ученици који слабије напредују: Ученици имају задатак да у нему карту уцртају земље кандидате за чланство у ЕУ.</w:t>
            </w:r>
          </w:p>
          <w:p w14:paraId="5D6DDECB" w14:textId="083C4511" w:rsidR="00A76453" w:rsidRPr="00A76453" w:rsidRDefault="00A76453" w:rsidP="00A76453">
            <w:pPr>
              <w:jc w:val="both"/>
              <w:rPr>
                <w:rFonts w:ascii="Times New Roman" w:hAnsi="Times New Roman"/>
                <w:lang w:val="sr-Cyrl-RS"/>
              </w:rPr>
            </w:pPr>
          </w:p>
        </w:tc>
      </w:tr>
      <w:tr w:rsidR="00B375EA" w:rsidRPr="00823F2D" w14:paraId="0A42487B" w14:textId="77777777" w:rsidTr="00B375EA">
        <w:trPr>
          <w:trHeight w:val="555"/>
          <w:jc w:val="center"/>
        </w:trPr>
        <w:tc>
          <w:tcPr>
            <w:tcW w:w="9717" w:type="dxa"/>
            <w:gridSpan w:val="5"/>
            <w:shd w:val="clear" w:color="auto" w:fill="F2F2F2" w:themeFill="background1" w:themeFillShade="F2"/>
            <w:vAlign w:val="center"/>
          </w:tcPr>
          <w:p w14:paraId="68867BA5" w14:textId="4369D2A7" w:rsidR="00B375EA" w:rsidRDefault="00B375EA" w:rsidP="00B375EA">
            <w:pPr>
              <w:jc w:val="both"/>
              <w:rPr>
                <w:rFonts w:ascii="Times New Roman" w:hAnsi="Times New Roman"/>
                <w:lang w:val="sr-Cyrl-RS"/>
              </w:rPr>
            </w:pPr>
            <w:r w:rsidRPr="00B86426">
              <w:rPr>
                <w:rFonts w:ascii="Times New Roman" w:hAnsi="Times New Roman"/>
                <w:b/>
                <w:lang w:val="sr-Cyrl-RS"/>
              </w:rPr>
              <w:lastRenderedPageBreak/>
              <w:t>ЗАПАЖАЊА О ЧАСУ</w:t>
            </w:r>
            <w:r w:rsidRPr="00823F2D">
              <w:rPr>
                <w:rFonts w:ascii="Times New Roman" w:hAnsi="Times New Roman"/>
                <w:b/>
                <w:color w:val="000000"/>
                <w:lang w:val="sr-Cyrl-CS" w:eastAsia="sr-Latn-CS"/>
              </w:rPr>
              <w:t xml:space="preserve"> И САМОЕВА</w:t>
            </w:r>
            <w:r>
              <w:rPr>
                <w:rFonts w:ascii="Times New Roman" w:hAnsi="Times New Roman"/>
                <w:b/>
                <w:color w:val="000000"/>
                <w:lang w:val="sr-Cyrl-CS" w:eastAsia="sr-Latn-CS"/>
              </w:rPr>
              <w:t>ЛУАЦИЈА</w:t>
            </w:r>
          </w:p>
        </w:tc>
      </w:tr>
      <w:tr w:rsidR="00B375EA" w:rsidRPr="00823F2D" w14:paraId="332498EB" w14:textId="77777777" w:rsidTr="00CA621D">
        <w:trPr>
          <w:trHeight w:val="859"/>
          <w:jc w:val="center"/>
        </w:trPr>
        <w:tc>
          <w:tcPr>
            <w:tcW w:w="9717" w:type="dxa"/>
            <w:gridSpan w:val="5"/>
          </w:tcPr>
          <w:p w14:paraId="2425FD80" w14:textId="77777777" w:rsidR="00B375EA" w:rsidRPr="00B86426" w:rsidRDefault="00B375EA" w:rsidP="00B375EA">
            <w:pPr>
              <w:rPr>
                <w:rFonts w:ascii="Times New Roman" w:hAnsi="Times New Roman"/>
                <w:color w:val="000000"/>
                <w:lang w:val="sr-Cyrl-CS" w:eastAsia="sr-Latn-CS"/>
              </w:rPr>
            </w:pPr>
            <w:r w:rsidRPr="00B86426">
              <w:rPr>
                <w:rFonts w:ascii="Times New Roman" w:hAnsi="Times New Roman"/>
                <w:color w:val="000000"/>
                <w:lang w:val="sr-Cyrl-CS" w:eastAsia="sr-Latn-CS"/>
              </w:rPr>
              <w:t>Проблеми који су настали и како су решени:</w:t>
            </w:r>
          </w:p>
          <w:p w14:paraId="47481398" w14:textId="77777777" w:rsidR="00B375EA" w:rsidRDefault="00B375EA" w:rsidP="00B375EA">
            <w:pPr>
              <w:jc w:val="both"/>
              <w:rPr>
                <w:rFonts w:ascii="Times New Roman" w:hAnsi="Times New Roman"/>
                <w:lang w:val="sr-Cyrl-RS"/>
              </w:rPr>
            </w:pPr>
          </w:p>
        </w:tc>
      </w:tr>
      <w:tr w:rsidR="00B375EA" w:rsidRPr="00823F2D" w14:paraId="1E9F1985" w14:textId="77777777" w:rsidTr="00CA621D">
        <w:trPr>
          <w:trHeight w:val="859"/>
          <w:jc w:val="center"/>
        </w:trPr>
        <w:tc>
          <w:tcPr>
            <w:tcW w:w="9717" w:type="dxa"/>
            <w:gridSpan w:val="5"/>
          </w:tcPr>
          <w:p w14:paraId="300A850D" w14:textId="607ADFBB" w:rsidR="00B375EA" w:rsidRDefault="00B375EA" w:rsidP="00B375EA">
            <w:pPr>
              <w:jc w:val="both"/>
              <w:rPr>
                <w:rFonts w:ascii="Times New Roman" w:hAnsi="Times New Roman"/>
                <w:lang w:val="sr-Cyrl-RS"/>
              </w:rPr>
            </w:pPr>
            <w:r w:rsidRPr="00B86426">
              <w:rPr>
                <w:rFonts w:ascii="Times New Roman" w:hAnsi="Times New Roman"/>
                <w:color w:val="000000"/>
                <w:lang w:val="sr-Cyrl-CS" w:eastAsia="sr-Latn-CS"/>
              </w:rPr>
              <w:t>Следећи пут ћу променити/другачије урадити:</w:t>
            </w:r>
          </w:p>
        </w:tc>
      </w:tr>
      <w:tr w:rsidR="00B375EA" w:rsidRPr="00823F2D" w14:paraId="29F86477" w14:textId="77777777" w:rsidTr="00CA621D">
        <w:trPr>
          <w:trHeight w:val="859"/>
          <w:jc w:val="center"/>
        </w:trPr>
        <w:tc>
          <w:tcPr>
            <w:tcW w:w="9717" w:type="dxa"/>
            <w:gridSpan w:val="5"/>
          </w:tcPr>
          <w:p w14:paraId="752BBCD6" w14:textId="64E5E6AB" w:rsidR="00B375EA" w:rsidRDefault="00B375EA" w:rsidP="00B375EA">
            <w:pPr>
              <w:jc w:val="both"/>
              <w:rPr>
                <w:rFonts w:ascii="Times New Roman" w:hAnsi="Times New Roman"/>
                <w:lang w:val="sr-Cyrl-RS"/>
              </w:rPr>
            </w:pPr>
            <w:r w:rsidRPr="00B86426">
              <w:rPr>
                <w:rFonts w:ascii="Times New Roman" w:hAnsi="Times New Roman"/>
                <w:color w:val="000000"/>
                <w:lang w:val="sr-Cyrl-CS" w:eastAsia="sr-Latn-CS"/>
              </w:rPr>
              <w:t>Општа запажања:</w:t>
            </w:r>
          </w:p>
        </w:tc>
      </w:tr>
    </w:tbl>
    <w:p w14:paraId="5D6DDEE7" w14:textId="36D79F7A" w:rsidR="00B86426" w:rsidRDefault="00B86426"/>
    <w:p w14:paraId="090DE41D" w14:textId="74F4E960" w:rsidR="00B375EA" w:rsidRDefault="00B375EA"/>
    <w:p w14:paraId="5D6DDF68" w14:textId="342B78A7" w:rsidR="00353927" w:rsidRDefault="00353927">
      <w:pPr>
        <w:rPr>
          <w:rFonts w:ascii="Times New Roman" w:hAnsi="Times New Roman"/>
        </w:rPr>
      </w:pPr>
    </w:p>
    <w:p w14:paraId="79EA3D7A" w14:textId="77777777" w:rsidR="00353927" w:rsidRPr="00353927" w:rsidRDefault="00353927" w:rsidP="00353927">
      <w:pPr>
        <w:rPr>
          <w:rFonts w:ascii="Times New Roman" w:hAnsi="Times New Roman"/>
        </w:rPr>
      </w:pPr>
    </w:p>
    <w:p w14:paraId="423E34BD" w14:textId="77777777" w:rsidR="00353927" w:rsidRPr="00353927" w:rsidRDefault="00353927" w:rsidP="00353927">
      <w:pPr>
        <w:rPr>
          <w:rFonts w:ascii="Times New Roman" w:hAnsi="Times New Roman"/>
        </w:rPr>
      </w:pPr>
    </w:p>
    <w:p w14:paraId="509B72E3" w14:textId="77777777" w:rsidR="00353927" w:rsidRPr="00353927" w:rsidRDefault="00353927" w:rsidP="00353927">
      <w:pPr>
        <w:rPr>
          <w:rFonts w:ascii="Times New Roman" w:hAnsi="Times New Roman"/>
        </w:rPr>
      </w:pPr>
    </w:p>
    <w:p w14:paraId="0CB0F9D8" w14:textId="77777777" w:rsidR="00353927" w:rsidRPr="00353927" w:rsidRDefault="00353927" w:rsidP="00353927">
      <w:pPr>
        <w:rPr>
          <w:rFonts w:ascii="Times New Roman" w:hAnsi="Times New Roman"/>
        </w:rPr>
      </w:pPr>
    </w:p>
    <w:p w14:paraId="141A9E58" w14:textId="77777777" w:rsidR="00353927" w:rsidRPr="00353927" w:rsidRDefault="00353927" w:rsidP="00353927">
      <w:pPr>
        <w:rPr>
          <w:rFonts w:ascii="Times New Roman" w:hAnsi="Times New Roman"/>
        </w:rPr>
      </w:pPr>
    </w:p>
    <w:p w14:paraId="1D13E878" w14:textId="77777777" w:rsidR="00353927" w:rsidRPr="00353927" w:rsidRDefault="00353927" w:rsidP="00353927">
      <w:pPr>
        <w:rPr>
          <w:rFonts w:ascii="Times New Roman" w:hAnsi="Times New Roman"/>
        </w:rPr>
      </w:pPr>
    </w:p>
    <w:p w14:paraId="4FB0BC6C" w14:textId="591F9387" w:rsidR="00353927" w:rsidRPr="00353927" w:rsidRDefault="00353927" w:rsidP="00353927">
      <w:pPr>
        <w:rPr>
          <w:rFonts w:ascii="Times New Roman" w:hAnsi="Times New Roman"/>
        </w:rPr>
      </w:pPr>
    </w:p>
    <w:p w14:paraId="05F8FB9A" w14:textId="1F8EAD8D" w:rsidR="00353927" w:rsidRDefault="00353927" w:rsidP="00353927">
      <w:pPr>
        <w:tabs>
          <w:tab w:val="left" w:pos="1110"/>
        </w:tabs>
        <w:rPr>
          <w:rFonts w:ascii="Times New Roman" w:hAnsi="Times New Roman"/>
        </w:rPr>
      </w:pPr>
    </w:p>
    <w:p w14:paraId="0F526950" w14:textId="679ED769" w:rsidR="00353927" w:rsidRDefault="00353927" w:rsidP="00353927">
      <w:pPr>
        <w:tabs>
          <w:tab w:val="left" w:pos="1110"/>
        </w:tabs>
        <w:rPr>
          <w:rFonts w:ascii="Times New Roman" w:hAnsi="Times New Roman"/>
        </w:rPr>
      </w:pPr>
    </w:p>
    <w:p w14:paraId="53BABD92" w14:textId="2561FA03" w:rsidR="00353927" w:rsidRDefault="00353927" w:rsidP="00353927">
      <w:pPr>
        <w:tabs>
          <w:tab w:val="left" w:pos="1110"/>
        </w:tabs>
        <w:rPr>
          <w:rFonts w:ascii="Times New Roman" w:hAnsi="Times New Roman"/>
        </w:rPr>
      </w:pPr>
    </w:p>
    <w:p w14:paraId="3AC117F6" w14:textId="1CC10E2A" w:rsidR="00FA4F2B" w:rsidRDefault="00FA4F2B" w:rsidP="00353927">
      <w:pPr>
        <w:tabs>
          <w:tab w:val="left" w:pos="1110"/>
        </w:tabs>
        <w:rPr>
          <w:rFonts w:ascii="Times New Roman" w:hAnsi="Times New Roman"/>
        </w:rPr>
      </w:pPr>
    </w:p>
    <w:p w14:paraId="354913E9" w14:textId="4F8DA364" w:rsidR="00FA4F2B" w:rsidRDefault="00FA4F2B" w:rsidP="00353927">
      <w:pPr>
        <w:tabs>
          <w:tab w:val="left" w:pos="1110"/>
        </w:tabs>
        <w:rPr>
          <w:rFonts w:ascii="Times New Roman" w:hAnsi="Times New Roman"/>
        </w:rPr>
      </w:pPr>
    </w:p>
    <w:p w14:paraId="07C213B1" w14:textId="3B7A110B" w:rsidR="00FA4F2B" w:rsidRDefault="00FA4F2B" w:rsidP="00353927">
      <w:pPr>
        <w:tabs>
          <w:tab w:val="left" w:pos="1110"/>
        </w:tabs>
        <w:rPr>
          <w:rFonts w:ascii="Times New Roman" w:hAnsi="Times New Roman"/>
        </w:rPr>
      </w:pPr>
    </w:p>
    <w:p w14:paraId="54EC9F1F" w14:textId="14A15715" w:rsidR="00FA4F2B" w:rsidRDefault="00FA4F2B" w:rsidP="00353927">
      <w:pPr>
        <w:tabs>
          <w:tab w:val="left" w:pos="1110"/>
        </w:tabs>
        <w:rPr>
          <w:rFonts w:ascii="Times New Roman" w:hAnsi="Times New Roman"/>
        </w:rPr>
      </w:pPr>
    </w:p>
    <w:p w14:paraId="0C968CE9" w14:textId="06A876AD" w:rsidR="00FA4F2B" w:rsidRDefault="00FA4F2B" w:rsidP="00353927">
      <w:pPr>
        <w:tabs>
          <w:tab w:val="left" w:pos="1110"/>
        </w:tabs>
        <w:rPr>
          <w:rFonts w:ascii="Times New Roman" w:hAnsi="Times New Roman"/>
        </w:rPr>
      </w:pPr>
    </w:p>
    <w:p w14:paraId="07DD8EE3" w14:textId="59BF4B3E" w:rsidR="00FA4F2B" w:rsidRDefault="00FA4F2B" w:rsidP="00353927">
      <w:pPr>
        <w:tabs>
          <w:tab w:val="left" w:pos="1110"/>
        </w:tabs>
        <w:rPr>
          <w:rFonts w:ascii="Times New Roman" w:hAnsi="Times New Roman"/>
        </w:rPr>
      </w:pPr>
    </w:p>
    <w:p w14:paraId="1AB66CE2" w14:textId="637BC808" w:rsidR="00FA4F2B" w:rsidRDefault="00FA4F2B" w:rsidP="00353927">
      <w:pPr>
        <w:tabs>
          <w:tab w:val="left" w:pos="1110"/>
        </w:tabs>
        <w:rPr>
          <w:rFonts w:ascii="Times New Roman" w:hAnsi="Times New Roman"/>
        </w:rPr>
      </w:pPr>
    </w:p>
    <w:p w14:paraId="1EB5C203" w14:textId="3DE09E2B" w:rsidR="00FA4F2B" w:rsidRDefault="00FA4F2B" w:rsidP="00353927">
      <w:pPr>
        <w:tabs>
          <w:tab w:val="left" w:pos="1110"/>
        </w:tabs>
        <w:rPr>
          <w:rFonts w:ascii="Times New Roman" w:hAnsi="Times New Roman"/>
        </w:rPr>
      </w:pPr>
    </w:p>
    <w:p w14:paraId="6D20B07C" w14:textId="1A1F6F39" w:rsidR="00FA4F2B" w:rsidRDefault="00FA4F2B" w:rsidP="00353927">
      <w:pPr>
        <w:tabs>
          <w:tab w:val="left" w:pos="1110"/>
        </w:tabs>
        <w:rPr>
          <w:rFonts w:ascii="Times New Roman" w:hAnsi="Times New Roman"/>
        </w:rPr>
      </w:pPr>
    </w:p>
    <w:p w14:paraId="42FAA005" w14:textId="23D9B024" w:rsidR="00FA4F2B" w:rsidRDefault="00FA4F2B" w:rsidP="00353927">
      <w:pPr>
        <w:tabs>
          <w:tab w:val="left" w:pos="1110"/>
        </w:tabs>
        <w:rPr>
          <w:rFonts w:ascii="Times New Roman" w:hAnsi="Times New Roman"/>
        </w:rPr>
      </w:pPr>
    </w:p>
    <w:p w14:paraId="71472420" w14:textId="5141D1AA" w:rsidR="00FA4F2B" w:rsidRDefault="00FA4F2B" w:rsidP="00353927">
      <w:pPr>
        <w:tabs>
          <w:tab w:val="left" w:pos="1110"/>
        </w:tabs>
        <w:rPr>
          <w:rFonts w:ascii="Times New Roman" w:hAnsi="Times New Roman"/>
        </w:rPr>
      </w:pPr>
    </w:p>
    <w:p w14:paraId="65155247" w14:textId="77777777" w:rsidR="00FA4F2B" w:rsidRDefault="00FA4F2B" w:rsidP="00353927">
      <w:pPr>
        <w:tabs>
          <w:tab w:val="left" w:pos="1110"/>
        </w:tabs>
        <w:rPr>
          <w:rFonts w:ascii="Times New Roman" w:hAnsi="Times New Roman"/>
        </w:rPr>
      </w:pPr>
    </w:p>
    <w:p w14:paraId="4D4EFEBD" w14:textId="77777777" w:rsidR="00123DB1" w:rsidRDefault="00123DB1" w:rsidP="00353927">
      <w:pPr>
        <w:tabs>
          <w:tab w:val="left" w:pos="1110"/>
        </w:tabs>
        <w:rPr>
          <w:rFonts w:ascii="Times New Roman" w:hAnsi="Times New Roman"/>
          <w:b/>
          <w:sz w:val="32"/>
          <w:szCs w:val="32"/>
          <w:lang w:val="sr-Cyrl-RS"/>
        </w:rPr>
      </w:pPr>
    </w:p>
    <w:p w14:paraId="5152D3ED" w14:textId="77777777" w:rsidR="00123DB1" w:rsidRDefault="00123DB1" w:rsidP="00353927">
      <w:pPr>
        <w:tabs>
          <w:tab w:val="left" w:pos="1110"/>
        </w:tabs>
        <w:rPr>
          <w:rFonts w:ascii="Times New Roman" w:hAnsi="Times New Roman"/>
          <w:b/>
          <w:sz w:val="32"/>
          <w:szCs w:val="32"/>
          <w:lang w:val="sr-Cyrl-RS"/>
        </w:rPr>
      </w:pPr>
    </w:p>
    <w:p w14:paraId="15C9C396" w14:textId="77777777" w:rsidR="00123DB1" w:rsidRDefault="00123DB1" w:rsidP="00353927">
      <w:pPr>
        <w:tabs>
          <w:tab w:val="left" w:pos="1110"/>
        </w:tabs>
        <w:rPr>
          <w:rFonts w:ascii="Times New Roman" w:hAnsi="Times New Roman"/>
          <w:b/>
          <w:sz w:val="32"/>
          <w:szCs w:val="32"/>
          <w:lang w:val="sr-Cyrl-RS"/>
        </w:rPr>
      </w:pPr>
    </w:p>
    <w:p w14:paraId="3E4D0C5D" w14:textId="34C6378A" w:rsidR="00353927" w:rsidRDefault="00353927" w:rsidP="00353927">
      <w:pPr>
        <w:tabs>
          <w:tab w:val="left" w:pos="1110"/>
        </w:tabs>
        <w:rPr>
          <w:rFonts w:ascii="Times New Roman" w:hAnsi="Times New Roman"/>
          <w:b/>
          <w:sz w:val="32"/>
          <w:szCs w:val="32"/>
          <w:lang w:val="sr-Cyrl-RS"/>
        </w:rPr>
      </w:pPr>
      <w:r w:rsidRPr="00353927">
        <w:rPr>
          <w:rFonts w:ascii="Times New Roman" w:hAnsi="Times New Roman"/>
          <w:b/>
          <w:sz w:val="32"/>
          <w:szCs w:val="32"/>
          <w:lang w:val="sr-Cyrl-RS"/>
        </w:rPr>
        <w:t>Прилог</w:t>
      </w:r>
      <w:r w:rsidR="00AB1B8D">
        <w:rPr>
          <w:rFonts w:ascii="Times New Roman" w:hAnsi="Times New Roman"/>
          <w:b/>
          <w:sz w:val="32"/>
          <w:szCs w:val="32"/>
          <w:lang w:val="sr-Cyrl-RS"/>
        </w:rPr>
        <w:t xml:space="preserve"> </w:t>
      </w:r>
    </w:p>
    <w:p w14:paraId="6378B720" w14:textId="77777777" w:rsidR="00F62A7B" w:rsidRDefault="00F62A7B" w:rsidP="00353927">
      <w:pPr>
        <w:tabs>
          <w:tab w:val="left" w:pos="1110"/>
        </w:tabs>
        <w:rPr>
          <w:rFonts w:ascii="Times New Roman" w:hAnsi="Times New Roman"/>
          <w:bCs/>
          <w:sz w:val="24"/>
          <w:szCs w:val="24"/>
          <w:lang w:val="sr-Cyrl-RS"/>
        </w:rPr>
      </w:pPr>
    </w:p>
    <w:p w14:paraId="334D872B" w14:textId="7ED2439C" w:rsidR="0035267D" w:rsidRPr="00F62A7B" w:rsidRDefault="0035267D" w:rsidP="00353927">
      <w:pPr>
        <w:tabs>
          <w:tab w:val="left" w:pos="1110"/>
        </w:tabs>
        <w:rPr>
          <w:rFonts w:ascii="Times New Roman" w:hAnsi="Times New Roman"/>
          <w:b/>
          <w:sz w:val="24"/>
          <w:szCs w:val="24"/>
          <w:lang w:val="sr-Cyrl-RS"/>
        </w:rPr>
      </w:pPr>
      <w:r w:rsidRPr="00F62A7B">
        <w:rPr>
          <w:rFonts w:ascii="Times New Roman" w:hAnsi="Times New Roman"/>
          <w:b/>
          <w:sz w:val="24"/>
          <w:szCs w:val="24"/>
          <w:lang w:val="sr-Cyrl-RS"/>
        </w:rPr>
        <w:t>Речи у реченицама су се измешале. Поређај их исправним редом како би добио/ла смислене реченице о две важне међународне организације.</w:t>
      </w:r>
    </w:p>
    <w:p w14:paraId="0D8AD022" w14:textId="77777777" w:rsidR="0035267D" w:rsidRDefault="0035267D" w:rsidP="00353927">
      <w:pPr>
        <w:tabs>
          <w:tab w:val="left" w:pos="1110"/>
        </w:tabs>
        <w:rPr>
          <w:rFonts w:ascii="Times New Roman" w:hAnsi="Times New Roman"/>
          <w:b/>
          <w:sz w:val="32"/>
          <w:szCs w:val="32"/>
          <w:lang w:val="sr-Cyrl-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35267D" w:rsidRPr="0035267D" w14:paraId="29D99F4A" w14:textId="77777777" w:rsidTr="00F62A7B">
        <w:trPr>
          <w:trHeight w:val="613"/>
        </w:trPr>
        <w:tc>
          <w:tcPr>
            <w:tcW w:w="9628" w:type="dxa"/>
            <w:vAlign w:val="center"/>
          </w:tcPr>
          <w:p w14:paraId="277AB760" w14:textId="456EF8BA" w:rsidR="0035267D" w:rsidRPr="0035267D" w:rsidRDefault="0035267D" w:rsidP="00F62A7B">
            <w:pPr>
              <w:pStyle w:val="ListParagraph"/>
              <w:numPr>
                <w:ilvl w:val="0"/>
                <w:numId w:val="34"/>
              </w:numPr>
              <w:tabs>
                <w:tab w:val="left" w:pos="1110"/>
              </w:tabs>
              <w:spacing w:after="0"/>
              <w:ind w:left="462" w:hanging="283"/>
              <w:rPr>
                <w:rFonts w:ascii="Times New Roman" w:hAnsi="Times New Roman"/>
                <w:bCs/>
                <w:iCs/>
                <w:sz w:val="24"/>
                <w:szCs w:val="24"/>
                <w:lang w:val="sr-Cyrl-RS"/>
              </w:rPr>
            </w:pPr>
            <w:r w:rsidRPr="0035267D">
              <w:rPr>
                <w:rFonts w:ascii="Times New Roman" w:hAnsi="Times New Roman"/>
                <w:bCs/>
                <w:iCs/>
                <w:sz w:val="24"/>
                <w:szCs w:val="24"/>
                <w:lang w:val="sr-Cyrl-RS"/>
              </w:rPr>
              <w:t>од</w:t>
            </w:r>
            <w:r w:rsidRPr="0035267D">
              <w:rPr>
                <w:rFonts w:ascii="Times New Roman" w:hAnsi="Times New Roman"/>
                <w:bCs/>
                <w:iCs/>
                <w:sz w:val="24"/>
                <w:szCs w:val="24"/>
                <w:lang w:val="sr-Cyrl-RS"/>
              </w:rPr>
              <w:t xml:space="preserve"> </w:t>
            </w:r>
            <w:r w:rsidRPr="0035267D">
              <w:rPr>
                <w:rFonts w:ascii="Times New Roman" w:hAnsi="Times New Roman"/>
                <w:bCs/>
                <w:iCs/>
                <w:sz w:val="24"/>
                <w:szCs w:val="24"/>
                <w:lang w:val="sr-Cyrl-RS"/>
              </w:rPr>
              <w:t>нација</w:t>
            </w:r>
            <w:r w:rsidRPr="0035267D">
              <w:rPr>
                <w:rFonts w:ascii="Times New Roman" w:hAnsi="Times New Roman"/>
                <w:bCs/>
                <w:iCs/>
                <w:sz w:val="24"/>
                <w:szCs w:val="24"/>
                <w:lang w:val="sr-Cyrl-RS"/>
              </w:rPr>
              <w:t xml:space="preserve"> </w:t>
            </w:r>
            <w:r w:rsidRPr="0035267D">
              <w:rPr>
                <w:rFonts w:ascii="Times New Roman" w:hAnsi="Times New Roman"/>
                <w:bCs/>
                <w:iCs/>
                <w:sz w:val="24"/>
                <w:szCs w:val="24"/>
                <w:lang w:val="sr-Cyrl-RS"/>
              </w:rPr>
              <w:t>скраћеница УН  Организација је уједињених.</w:t>
            </w:r>
          </w:p>
        </w:tc>
      </w:tr>
      <w:tr w:rsidR="00F62A7B" w:rsidRPr="0035267D" w14:paraId="420CA341" w14:textId="77777777" w:rsidTr="00F62A7B">
        <w:trPr>
          <w:trHeight w:val="255"/>
        </w:trPr>
        <w:tc>
          <w:tcPr>
            <w:tcW w:w="9628" w:type="dxa"/>
            <w:tcBorders>
              <w:bottom w:val="single" w:sz="4" w:space="0" w:color="auto"/>
            </w:tcBorders>
            <w:vAlign w:val="center"/>
          </w:tcPr>
          <w:p w14:paraId="4153AC7A" w14:textId="3E10CF0A" w:rsidR="00F62A7B" w:rsidRPr="00F62A7B" w:rsidRDefault="00F62A7B" w:rsidP="00F62A7B">
            <w:pPr>
              <w:tabs>
                <w:tab w:val="left" w:pos="1110"/>
              </w:tabs>
              <w:rPr>
                <w:rFonts w:ascii="Times New Roman" w:hAnsi="Times New Roman"/>
                <w:bCs/>
                <w:iCs/>
                <w:sz w:val="24"/>
                <w:szCs w:val="24"/>
                <w:lang w:val="sr-Cyrl-RS"/>
              </w:rPr>
            </w:pPr>
            <w:r>
              <w:rPr>
                <w:lang w:val="sr-Cyrl-RS"/>
              </w:rPr>
              <w:sym w:font="Wingdings" w:char="F040"/>
            </w:r>
          </w:p>
        </w:tc>
      </w:tr>
      <w:tr w:rsidR="0035267D" w:rsidRPr="0035267D" w14:paraId="25460E34" w14:textId="77777777" w:rsidTr="00F62A7B">
        <w:trPr>
          <w:trHeight w:val="613"/>
        </w:trPr>
        <w:tc>
          <w:tcPr>
            <w:tcW w:w="9628" w:type="dxa"/>
            <w:tcBorders>
              <w:top w:val="single" w:sz="4" w:space="0" w:color="auto"/>
            </w:tcBorders>
            <w:vAlign w:val="center"/>
          </w:tcPr>
          <w:p w14:paraId="1CC0A351" w14:textId="5A0F80E5" w:rsidR="0035267D" w:rsidRPr="0035267D" w:rsidRDefault="0035267D" w:rsidP="00F62A7B">
            <w:pPr>
              <w:pStyle w:val="ListParagraph"/>
              <w:numPr>
                <w:ilvl w:val="0"/>
                <w:numId w:val="34"/>
              </w:numPr>
              <w:tabs>
                <w:tab w:val="left" w:pos="1110"/>
              </w:tabs>
              <w:spacing w:after="0"/>
              <w:ind w:left="462" w:hanging="283"/>
              <w:rPr>
                <w:rFonts w:ascii="Times New Roman" w:hAnsi="Times New Roman"/>
                <w:bCs/>
                <w:iCs/>
                <w:sz w:val="24"/>
                <w:szCs w:val="24"/>
                <w:lang w:val="sr-Cyrl-RS"/>
              </w:rPr>
            </w:pPr>
            <w:r w:rsidRPr="0035267D">
              <w:rPr>
                <w:rFonts w:ascii="Times New Roman" w:hAnsi="Times New Roman"/>
                <w:bCs/>
                <w:iCs/>
                <w:sz w:val="24"/>
                <w:szCs w:val="24"/>
                <w:lang w:val="sr-Cyrl-RS"/>
              </w:rPr>
              <w:t xml:space="preserve">очувањем баве </w:t>
            </w:r>
            <w:r w:rsidRPr="0035267D">
              <w:rPr>
                <w:rFonts w:ascii="Times New Roman" w:hAnsi="Times New Roman"/>
                <w:bCs/>
                <w:iCs/>
                <w:sz w:val="24"/>
                <w:szCs w:val="24"/>
                <w:lang w:val="sr-Cyrl-RS"/>
              </w:rPr>
              <w:t xml:space="preserve">Уједињене </w:t>
            </w:r>
            <w:r w:rsidRPr="0035267D">
              <w:rPr>
                <w:rFonts w:ascii="Times New Roman" w:hAnsi="Times New Roman"/>
                <w:bCs/>
                <w:iCs/>
                <w:sz w:val="24"/>
                <w:szCs w:val="24"/>
                <w:lang w:val="sr-Cyrl-RS"/>
              </w:rPr>
              <w:t xml:space="preserve">мира </w:t>
            </w:r>
            <w:r w:rsidRPr="0035267D">
              <w:rPr>
                <w:rFonts w:ascii="Times New Roman" w:hAnsi="Times New Roman"/>
                <w:bCs/>
                <w:iCs/>
                <w:sz w:val="24"/>
                <w:szCs w:val="24"/>
                <w:lang w:val="sr-Cyrl-RS"/>
              </w:rPr>
              <w:t xml:space="preserve">су </w:t>
            </w:r>
            <w:r w:rsidRPr="0035267D">
              <w:rPr>
                <w:rFonts w:ascii="Times New Roman" w:hAnsi="Times New Roman"/>
                <w:bCs/>
                <w:iCs/>
                <w:sz w:val="24"/>
                <w:szCs w:val="24"/>
                <w:lang w:val="sr-Cyrl-RS"/>
              </w:rPr>
              <w:t xml:space="preserve">1945. </w:t>
            </w:r>
            <w:r w:rsidRPr="0035267D">
              <w:rPr>
                <w:rFonts w:ascii="Times New Roman" w:hAnsi="Times New Roman"/>
                <w:bCs/>
                <w:iCs/>
                <w:sz w:val="24"/>
                <w:szCs w:val="24"/>
                <w:lang w:val="sr-Cyrl-RS"/>
              </w:rPr>
              <w:t>а</w:t>
            </w:r>
            <w:r w:rsidRPr="0035267D">
              <w:rPr>
                <w:rFonts w:ascii="Times New Roman" w:hAnsi="Times New Roman"/>
                <w:bCs/>
                <w:iCs/>
                <w:sz w:val="24"/>
                <w:szCs w:val="24"/>
                <w:lang w:val="sr-Cyrl-RS"/>
              </w:rPr>
              <w:t xml:space="preserve"> се нације безбедности и настале у свету</w:t>
            </w:r>
            <w:r w:rsidRPr="0035267D">
              <w:rPr>
                <w:rFonts w:ascii="Times New Roman" w:hAnsi="Times New Roman"/>
                <w:bCs/>
                <w:iCs/>
                <w:sz w:val="24"/>
                <w:szCs w:val="24"/>
                <w:lang w:val="sr-Cyrl-RS"/>
              </w:rPr>
              <w:t xml:space="preserve"> </w:t>
            </w:r>
            <w:r w:rsidRPr="0035267D">
              <w:rPr>
                <w:rFonts w:ascii="Times New Roman" w:hAnsi="Times New Roman"/>
                <w:bCs/>
                <w:iCs/>
                <w:sz w:val="24"/>
                <w:szCs w:val="24"/>
                <w:lang w:val="sr-Cyrl-RS"/>
              </w:rPr>
              <w:t>године,</w:t>
            </w:r>
          </w:p>
        </w:tc>
      </w:tr>
      <w:tr w:rsidR="00F62A7B" w:rsidRPr="0035267D" w14:paraId="240CA844" w14:textId="77777777" w:rsidTr="00F62A7B">
        <w:trPr>
          <w:trHeight w:val="325"/>
        </w:trPr>
        <w:tc>
          <w:tcPr>
            <w:tcW w:w="9628" w:type="dxa"/>
            <w:tcBorders>
              <w:bottom w:val="single" w:sz="4" w:space="0" w:color="auto"/>
            </w:tcBorders>
            <w:vAlign w:val="center"/>
          </w:tcPr>
          <w:p w14:paraId="1ACC20A2" w14:textId="74ED56BE" w:rsidR="00F62A7B" w:rsidRPr="00F62A7B" w:rsidRDefault="00F62A7B" w:rsidP="00F62A7B">
            <w:pPr>
              <w:tabs>
                <w:tab w:val="left" w:pos="1110"/>
              </w:tabs>
              <w:rPr>
                <w:rFonts w:ascii="Times New Roman" w:hAnsi="Times New Roman"/>
                <w:bCs/>
                <w:iCs/>
                <w:sz w:val="24"/>
                <w:szCs w:val="24"/>
                <w:lang w:val="sr-Cyrl-RS"/>
              </w:rPr>
            </w:pPr>
            <w:r>
              <w:rPr>
                <w:lang w:val="sr-Cyrl-RS"/>
              </w:rPr>
              <w:sym w:font="Wingdings" w:char="F040"/>
            </w:r>
          </w:p>
        </w:tc>
      </w:tr>
      <w:tr w:rsidR="0035267D" w:rsidRPr="0035267D" w14:paraId="6D8BA9CE" w14:textId="77777777" w:rsidTr="00F62A7B">
        <w:trPr>
          <w:trHeight w:val="613"/>
        </w:trPr>
        <w:tc>
          <w:tcPr>
            <w:tcW w:w="9628" w:type="dxa"/>
            <w:tcBorders>
              <w:top w:val="single" w:sz="4" w:space="0" w:color="auto"/>
            </w:tcBorders>
            <w:vAlign w:val="center"/>
          </w:tcPr>
          <w:p w14:paraId="0B9BA813" w14:textId="7A7A8281" w:rsidR="0035267D" w:rsidRPr="0035267D" w:rsidRDefault="0035267D" w:rsidP="00F62A7B">
            <w:pPr>
              <w:pStyle w:val="ListParagraph"/>
              <w:numPr>
                <w:ilvl w:val="0"/>
                <w:numId w:val="34"/>
              </w:numPr>
              <w:tabs>
                <w:tab w:val="left" w:pos="1110"/>
              </w:tabs>
              <w:spacing w:after="0"/>
              <w:ind w:left="462" w:hanging="283"/>
              <w:rPr>
                <w:rFonts w:ascii="Times New Roman" w:hAnsi="Times New Roman"/>
                <w:bCs/>
                <w:iCs/>
                <w:sz w:val="24"/>
                <w:szCs w:val="24"/>
                <w:lang w:val="sr-Cyrl-RS"/>
              </w:rPr>
            </w:pPr>
            <w:r w:rsidRPr="0035267D">
              <w:rPr>
                <w:rFonts w:ascii="Times New Roman" w:hAnsi="Times New Roman"/>
                <w:bCs/>
                <w:iCs/>
                <w:sz w:val="24"/>
                <w:szCs w:val="24"/>
                <w:lang w:val="sr-Cyrl-RS"/>
              </w:rPr>
              <w:t>данас Њујорку</w:t>
            </w:r>
            <w:r w:rsidRPr="0035267D">
              <w:rPr>
                <w:rFonts w:ascii="Times New Roman" w:hAnsi="Times New Roman"/>
                <w:bCs/>
                <w:iCs/>
                <w:sz w:val="24"/>
                <w:szCs w:val="24"/>
                <w:lang w:val="sr-Cyrl-RS"/>
              </w:rPr>
              <w:t xml:space="preserve"> </w:t>
            </w:r>
            <w:r w:rsidRPr="0035267D">
              <w:rPr>
                <w:rFonts w:ascii="Times New Roman" w:hAnsi="Times New Roman"/>
                <w:bCs/>
                <w:iCs/>
                <w:sz w:val="24"/>
                <w:szCs w:val="24"/>
                <w:lang w:val="sr-Cyrl-RS"/>
              </w:rPr>
              <w:t>Организација земље нација 193, а има седиште је у</w:t>
            </w:r>
            <w:r w:rsidRPr="0035267D">
              <w:rPr>
                <w:rFonts w:ascii="Times New Roman" w:hAnsi="Times New Roman"/>
                <w:bCs/>
                <w:iCs/>
                <w:sz w:val="24"/>
                <w:szCs w:val="24"/>
                <w:lang w:val="sr-Cyrl-RS"/>
              </w:rPr>
              <w:t xml:space="preserve"> </w:t>
            </w:r>
            <w:r w:rsidRPr="0035267D">
              <w:rPr>
                <w:rFonts w:ascii="Times New Roman" w:hAnsi="Times New Roman"/>
                <w:bCs/>
                <w:iCs/>
                <w:sz w:val="24"/>
                <w:szCs w:val="24"/>
                <w:lang w:val="sr-Cyrl-RS"/>
              </w:rPr>
              <w:t>уједињених</w:t>
            </w:r>
            <w:r w:rsidRPr="0035267D">
              <w:rPr>
                <w:rFonts w:ascii="Times New Roman" w:hAnsi="Times New Roman"/>
                <w:bCs/>
                <w:iCs/>
                <w:sz w:val="24"/>
                <w:szCs w:val="24"/>
                <w:lang w:val="sr-Cyrl-RS"/>
              </w:rPr>
              <w:t xml:space="preserve"> </w:t>
            </w:r>
            <w:r w:rsidRPr="0035267D">
              <w:rPr>
                <w:rFonts w:ascii="Times New Roman" w:hAnsi="Times New Roman"/>
                <w:bCs/>
                <w:iCs/>
                <w:sz w:val="24"/>
                <w:szCs w:val="24"/>
                <w:lang w:val="sr-Cyrl-RS"/>
              </w:rPr>
              <w:t>њено</w:t>
            </w:r>
            <w:r w:rsidRPr="0035267D">
              <w:rPr>
                <w:rFonts w:ascii="Times New Roman" w:hAnsi="Times New Roman"/>
                <w:bCs/>
                <w:iCs/>
                <w:sz w:val="24"/>
                <w:szCs w:val="24"/>
                <w:lang w:val="sr-Cyrl-RS"/>
              </w:rPr>
              <w:t xml:space="preserve">  </w:t>
            </w:r>
            <w:r w:rsidRPr="0035267D">
              <w:rPr>
                <w:rFonts w:ascii="Times New Roman" w:hAnsi="Times New Roman"/>
                <w:bCs/>
                <w:iCs/>
                <w:sz w:val="24"/>
                <w:szCs w:val="24"/>
                <w:lang w:val="sr-Cyrl-RS"/>
              </w:rPr>
              <w:t>чланице</w:t>
            </w:r>
          </w:p>
        </w:tc>
      </w:tr>
      <w:tr w:rsidR="00F62A7B" w:rsidRPr="0035267D" w14:paraId="6BAC24F4" w14:textId="77777777" w:rsidTr="00F62A7B">
        <w:trPr>
          <w:trHeight w:val="367"/>
        </w:trPr>
        <w:tc>
          <w:tcPr>
            <w:tcW w:w="9628" w:type="dxa"/>
            <w:tcBorders>
              <w:bottom w:val="single" w:sz="4" w:space="0" w:color="auto"/>
            </w:tcBorders>
            <w:vAlign w:val="center"/>
          </w:tcPr>
          <w:p w14:paraId="597EAC7D" w14:textId="77777777" w:rsidR="00F62A7B" w:rsidRPr="0035267D" w:rsidRDefault="00F62A7B" w:rsidP="00F62A7B">
            <w:pPr>
              <w:pStyle w:val="ListParagraph"/>
              <w:tabs>
                <w:tab w:val="left" w:pos="1110"/>
              </w:tabs>
              <w:spacing w:after="0"/>
              <w:ind w:left="462"/>
              <w:rPr>
                <w:rFonts w:ascii="Times New Roman" w:hAnsi="Times New Roman"/>
                <w:bCs/>
                <w:iCs/>
                <w:sz w:val="24"/>
                <w:szCs w:val="24"/>
                <w:lang w:val="sr-Cyrl-RS"/>
              </w:rPr>
            </w:pPr>
          </w:p>
        </w:tc>
      </w:tr>
      <w:tr w:rsidR="0035267D" w:rsidRPr="0035267D" w14:paraId="3100F6C4" w14:textId="77777777" w:rsidTr="00F62A7B">
        <w:trPr>
          <w:trHeight w:val="613"/>
        </w:trPr>
        <w:tc>
          <w:tcPr>
            <w:tcW w:w="9628" w:type="dxa"/>
            <w:tcBorders>
              <w:top w:val="single" w:sz="4" w:space="0" w:color="auto"/>
            </w:tcBorders>
            <w:vAlign w:val="center"/>
          </w:tcPr>
          <w:p w14:paraId="21FE39ED" w14:textId="08F74689" w:rsidR="0035267D" w:rsidRPr="0035267D" w:rsidRDefault="0035267D" w:rsidP="00F62A7B">
            <w:pPr>
              <w:pStyle w:val="ListParagraph"/>
              <w:numPr>
                <w:ilvl w:val="0"/>
                <w:numId w:val="34"/>
              </w:numPr>
              <w:tabs>
                <w:tab w:val="left" w:pos="1110"/>
              </w:tabs>
              <w:spacing w:after="0"/>
              <w:ind w:left="462" w:hanging="283"/>
              <w:rPr>
                <w:rFonts w:ascii="Times New Roman" w:hAnsi="Times New Roman"/>
                <w:bCs/>
                <w:iCs/>
                <w:sz w:val="24"/>
                <w:szCs w:val="24"/>
                <w:lang w:val="sr-Cyrl-RS"/>
              </w:rPr>
            </w:pPr>
            <w:r w:rsidRPr="0035267D">
              <w:rPr>
                <w:rFonts w:ascii="Times New Roman" w:hAnsi="Times New Roman"/>
                <w:bCs/>
                <w:iCs/>
                <w:sz w:val="24"/>
                <w:szCs w:val="24"/>
                <w:lang w:val="sr-Cyrl-RS"/>
              </w:rPr>
              <w:t>преко Организације УНИЦЕФ које Уједињених су организација</w:t>
            </w:r>
            <w:r w:rsidRPr="0035267D">
              <w:rPr>
                <w:rFonts w:ascii="Times New Roman" w:hAnsi="Times New Roman"/>
                <w:bCs/>
                <w:iCs/>
                <w:sz w:val="24"/>
                <w:szCs w:val="24"/>
                <w:lang w:val="sr-Cyrl-RS"/>
              </w:rPr>
              <w:t xml:space="preserve"> </w:t>
            </w:r>
            <w:r w:rsidRPr="0035267D">
              <w:rPr>
                <w:rFonts w:ascii="Times New Roman" w:hAnsi="Times New Roman"/>
                <w:bCs/>
                <w:iCs/>
                <w:sz w:val="24"/>
                <w:szCs w:val="24"/>
                <w:lang w:val="sr-Cyrl-RS"/>
              </w:rPr>
              <w:t>делују УНЕСКО, и  Светска нација здравствена.</w:t>
            </w:r>
          </w:p>
        </w:tc>
      </w:tr>
      <w:tr w:rsidR="0035267D" w:rsidRPr="0035267D" w14:paraId="744C146B" w14:textId="77777777" w:rsidTr="00F62A7B">
        <w:trPr>
          <w:trHeight w:val="353"/>
        </w:trPr>
        <w:tc>
          <w:tcPr>
            <w:tcW w:w="9628" w:type="dxa"/>
            <w:tcBorders>
              <w:bottom w:val="single" w:sz="4" w:space="0" w:color="auto"/>
            </w:tcBorders>
            <w:vAlign w:val="center"/>
          </w:tcPr>
          <w:p w14:paraId="0D07837D" w14:textId="2B5F286A" w:rsidR="0035267D" w:rsidRPr="00F62A7B" w:rsidRDefault="00F62A7B" w:rsidP="00F62A7B">
            <w:pPr>
              <w:tabs>
                <w:tab w:val="left" w:pos="1110"/>
              </w:tabs>
              <w:rPr>
                <w:rFonts w:ascii="Times New Roman" w:hAnsi="Times New Roman"/>
                <w:bCs/>
                <w:sz w:val="24"/>
                <w:szCs w:val="24"/>
                <w:lang w:val="sr-Cyrl-RS"/>
              </w:rPr>
            </w:pPr>
            <w:r w:rsidRPr="00F62A7B">
              <w:rPr>
                <w:rFonts w:ascii="Times New Roman" w:hAnsi="Times New Roman"/>
                <w:bCs/>
                <w:sz w:val="24"/>
                <w:szCs w:val="24"/>
                <w:lang w:val="sr-Cyrl-RS"/>
              </w:rPr>
              <w:sym w:font="Wingdings" w:char="F040"/>
            </w:r>
          </w:p>
        </w:tc>
      </w:tr>
      <w:tr w:rsidR="0035267D" w:rsidRPr="0035267D" w14:paraId="2A9701E5" w14:textId="77777777" w:rsidTr="00F62A7B">
        <w:trPr>
          <w:trHeight w:val="613"/>
        </w:trPr>
        <w:tc>
          <w:tcPr>
            <w:tcW w:w="9628" w:type="dxa"/>
            <w:tcBorders>
              <w:top w:val="single" w:sz="4" w:space="0" w:color="auto"/>
            </w:tcBorders>
            <w:vAlign w:val="center"/>
          </w:tcPr>
          <w:p w14:paraId="25B84E0D" w14:textId="0E9EEDCE" w:rsidR="0035267D" w:rsidRPr="0035267D" w:rsidRDefault="0035267D" w:rsidP="00F62A7B">
            <w:pPr>
              <w:pStyle w:val="ListParagraph"/>
              <w:numPr>
                <w:ilvl w:val="0"/>
                <w:numId w:val="34"/>
              </w:numPr>
              <w:tabs>
                <w:tab w:val="left" w:pos="1110"/>
              </w:tabs>
              <w:spacing w:after="0"/>
              <w:ind w:left="462" w:hanging="283"/>
              <w:rPr>
                <w:rFonts w:ascii="Times New Roman" w:hAnsi="Times New Roman"/>
                <w:bCs/>
                <w:iCs/>
                <w:sz w:val="24"/>
                <w:szCs w:val="24"/>
                <w:lang w:val="sr-Cyrl-RS"/>
              </w:rPr>
            </w:pPr>
            <w:r w:rsidRPr="0035267D">
              <w:rPr>
                <w:rFonts w:ascii="Times New Roman" w:hAnsi="Times New Roman"/>
                <w:bCs/>
                <w:iCs/>
                <w:sz w:val="24"/>
                <w:szCs w:val="24"/>
                <w:lang w:val="sr-Cyrl-RS"/>
              </w:rPr>
              <w:t>савез 28 Европска европских држава</w:t>
            </w:r>
            <w:r w:rsidRPr="0035267D">
              <w:rPr>
                <w:rFonts w:ascii="Times New Roman" w:hAnsi="Times New Roman"/>
                <w:bCs/>
                <w:iCs/>
                <w:sz w:val="24"/>
                <w:szCs w:val="24"/>
                <w:lang w:val="sr-Cyrl-RS"/>
              </w:rPr>
              <w:t xml:space="preserve"> </w:t>
            </w:r>
            <w:r w:rsidRPr="0035267D">
              <w:rPr>
                <w:rFonts w:ascii="Times New Roman" w:hAnsi="Times New Roman"/>
                <w:bCs/>
                <w:iCs/>
                <w:sz w:val="24"/>
                <w:szCs w:val="24"/>
                <w:lang w:val="sr-Cyrl-RS"/>
              </w:rPr>
              <w:t>унија</w:t>
            </w:r>
            <w:r w:rsidRPr="0035267D">
              <w:rPr>
                <w:rFonts w:ascii="Times New Roman" w:hAnsi="Times New Roman"/>
                <w:bCs/>
                <w:iCs/>
                <w:sz w:val="24"/>
                <w:szCs w:val="24"/>
                <w:lang w:val="sr-Cyrl-RS"/>
              </w:rPr>
              <w:t xml:space="preserve"> </w:t>
            </w:r>
            <w:r w:rsidRPr="0035267D">
              <w:rPr>
                <w:rFonts w:ascii="Times New Roman" w:hAnsi="Times New Roman"/>
                <w:bCs/>
                <w:iCs/>
                <w:sz w:val="24"/>
                <w:szCs w:val="24"/>
                <w:lang w:val="sr-Cyrl-RS"/>
              </w:rPr>
              <w:t>економски</w:t>
            </w:r>
            <w:r w:rsidRPr="0035267D">
              <w:rPr>
                <w:rFonts w:ascii="Times New Roman" w:hAnsi="Times New Roman"/>
                <w:bCs/>
                <w:iCs/>
                <w:sz w:val="24"/>
                <w:szCs w:val="24"/>
                <w:lang w:val="sr-Cyrl-RS"/>
              </w:rPr>
              <w:t xml:space="preserve"> </w:t>
            </w:r>
            <w:r w:rsidRPr="0035267D">
              <w:rPr>
                <w:rFonts w:ascii="Times New Roman" w:hAnsi="Times New Roman"/>
                <w:bCs/>
                <w:iCs/>
                <w:sz w:val="24"/>
                <w:szCs w:val="24"/>
                <w:lang w:val="sr-Cyrl-RS"/>
              </w:rPr>
              <w:t>је</w:t>
            </w:r>
          </w:p>
        </w:tc>
      </w:tr>
      <w:tr w:rsidR="00F62A7B" w:rsidRPr="0035267D" w14:paraId="01A33633" w14:textId="77777777" w:rsidTr="00F62A7B">
        <w:trPr>
          <w:trHeight w:val="353"/>
        </w:trPr>
        <w:tc>
          <w:tcPr>
            <w:tcW w:w="9628" w:type="dxa"/>
            <w:tcBorders>
              <w:bottom w:val="single" w:sz="4" w:space="0" w:color="auto"/>
            </w:tcBorders>
            <w:vAlign w:val="center"/>
          </w:tcPr>
          <w:p w14:paraId="18E0C2F0" w14:textId="00AEE0C4" w:rsidR="00F62A7B" w:rsidRPr="00F62A7B" w:rsidRDefault="00F62A7B" w:rsidP="00F62A7B">
            <w:pPr>
              <w:tabs>
                <w:tab w:val="left" w:pos="1110"/>
              </w:tabs>
              <w:rPr>
                <w:rFonts w:ascii="Times New Roman" w:hAnsi="Times New Roman"/>
                <w:bCs/>
                <w:iCs/>
                <w:sz w:val="24"/>
                <w:szCs w:val="24"/>
                <w:lang w:val="sr-Cyrl-RS"/>
              </w:rPr>
            </w:pPr>
            <w:r>
              <w:rPr>
                <w:rFonts w:ascii="Times New Roman" w:hAnsi="Times New Roman"/>
                <w:bCs/>
                <w:iCs/>
                <w:sz w:val="24"/>
                <w:szCs w:val="24"/>
                <w:lang w:val="sr-Cyrl-RS"/>
              </w:rPr>
              <w:sym w:font="Wingdings" w:char="F040"/>
            </w:r>
          </w:p>
        </w:tc>
      </w:tr>
      <w:tr w:rsidR="0035267D" w:rsidRPr="0035267D" w14:paraId="2486A79C" w14:textId="77777777" w:rsidTr="00F62A7B">
        <w:trPr>
          <w:trHeight w:val="613"/>
        </w:trPr>
        <w:tc>
          <w:tcPr>
            <w:tcW w:w="9628" w:type="dxa"/>
            <w:tcBorders>
              <w:top w:val="single" w:sz="4" w:space="0" w:color="auto"/>
            </w:tcBorders>
            <w:vAlign w:val="center"/>
          </w:tcPr>
          <w:p w14:paraId="7E30785E" w14:textId="118AA285" w:rsidR="0035267D" w:rsidRPr="0035267D" w:rsidRDefault="0035267D" w:rsidP="00F62A7B">
            <w:pPr>
              <w:pStyle w:val="ListParagraph"/>
              <w:numPr>
                <w:ilvl w:val="0"/>
                <w:numId w:val="34"/>
              </w:numPr>
              <w:tabs>
                <w:tab w:val="left" w:pos="1110"/>
              </w:tabs>
              <w:spacing w:after="0"/>
              <w:ind w:left="462" w:hanging="283"/>
              <w:rPr>
                <w:rFonts w:ascii="Times New Roman" w:hAnsi="Times New Roman"/>
                <w:bCs/>
                <w:iCs/>
                <w:sz w:val="24"/>
                <w:szCs w:val="24"/>
                <w:lang w:val="sr-Cyrl-RS"/>
              </w:rPr>
            </w:pPr>
            <w:r w:rsidRPr="0035267D">
              <w:rPr>
                <w:rFonts w:ascii="Times New Roman" w:hAnsi="Times New Roman"/>
                <w:bCs/>
                <w:iCs/>
                <w:sz w:val="24"/>
                <w:szCs w:val="24"/>
                <w:lang w:val="sr-Cyrl-RS"/>
              </w:rPr>
              <w:t>је њено је  године у а у Холандији</w:t>
            </w:r>
            <w:r w:rsidRPr="0035267D">
              <w:rPr>
                <w:rFonts w:ascii="Times New Roman" w:hAnsi="Times New Roman"/>
                <w:bCs/>
                <w:iCs/>
                <w:sz w:val="24"/>
                <w:szCs w:val="24"/>
                <w:lang w:val="sr-Cyrl-RS"/>
              </w:rPr>
              <w:t xml:space="preserve"> </w:t>
            </w:r>
            <w:r w:rsidRPr="0035267D">
              <w:rPr>
                <w:rFonts w:ascii="Times New Roman" w:hAnsi="Times New Roman"/>
                <w:bCs/>
                <w:iCs/>
                <w:sz w:val="24"/>
                <w:szCs w:val="24"/>
                <w:lang w:val="sr-Cyrl-RS"/>
              </w:rPr>
              <w:t>Бриселу</w:t>
            </w:r>
            <w:r w:rsidRPr="0035267D">
              <w:rPr>
                <w:rFonts w:ascii="Times New Roman" w:hAnsi="Times New Roman"/>
                <w:bCs/>
                <w:iCs/>
                <w:sz w:val="24"/>
                <w:szCs w:val="24"/>
                <w:lang w:val="sr-Cyrl-RS"/>
              </w:rPr>
              <w:t xml:space="preserve"> </w:t>
            </w:r>
            <w:r w:rsidRPr="0035267D">
              <w:rPr>
                <w:rFonts w:ascii="Times New Roman" w:hAnsi="Times New Roman"/>
                <w:bCs/>
                <w:iCs/>
                <w:sz w:val="24"/>
                <w:szCs w:val="24"/>
                <w:lang w:val="sr-Cyrl-RS"/>
              </w:rPr>
              <w:t>1993.</w:t>
            </w:r>
            <w:r w:rsidRPr="0035267D">
              <w:rPr>
                <w:rFonts w:ascii="Times New Roman" w:hAnsi="Times New Roman"/>
                <w:bCs/>
                <w:iCs/>
                <w:sz w:val="24"/>
                <w:szCs w:val="24"/>
                <w:lang w:val="sr-Cyrl-RS"/>
              </w:rPr>
              <w:t xml:space="preserve">  </w:t>
            </w:r>
            <w:r w:rsidRPr="0035267D">
              <w:rPr>
                <w:rFonts w:ascii="Times New Roman" w:hAnsi="Times New Roman"/>
                <w:bCs/>
                <w:iCs/>
                <w:sz w:val="24"/>
                <w:szCs w:val="24"/>
                <w:lang w:val="sr-Cyrl-RS"/>
              </w:rPr>
              <w:t>Настала</w:t>
            </w:r>
            <w:r w:rsidRPr="0035267D">
              <w:rPr>
                <w:rFonts w:ascii="Times New Roman" w:hAnsi="Times New Roman"/>
                <w:bCs/>
                <w:iCs/>
                <w:sz w:val="24"/>
                <w:szCs w:val="24"/>
                <w:lang w:val="sr-Cyrl-RS"/>
              </w:rPr>
              <w:t xml:space="preserve"> </w:t>
            </w:r>
            <w:r w:rsidRPr="0035267D">
              <w:rPr>
                <w:rFonts w:ascii="Times New Roman" w:hAnsi="Times New Roman"/>
                <w:bCs/>
                <w:iCs/>
                <w:sz w:val="24"/>
                <w:szCs w:val="24"/>
                <w:lang w:val="sr-Cyrl-RS"/>
              </w:rPr>
              <w:t>седиште</w:t>
            </w:r>
          </w:p>
        </w:tc>
      </w:tr>
      <w:tr w:rsidR="00F62A7B" w:rsidRPr="0035267D" w14:paraId="06E11DFC" w14:textId="77777777" w:rsidTr="00F62A7B">
        <w:trPr>
          <w:trHeight w:val="353"/>
        </w:trPr>
        <w:tc>
          <w:tcPr>
            <w:tcW w:w="9628" w:type="dxa"/>
            <w:tcBorders>
              <w:bottom w:val="single" w:sz="4" w:space="0" w:color="auto"/>
            </w:tcBorders>
            <w:vAlign w:val="center"/>
          </w:tcPr>
          <w:p w14:paraId="0A30A2C5" w14:textId="703C2EA7" w:rsidR="00F62A7B" w:rsidRPr="00F62A7B" w:rsidRDefault="00F62A7B" w:rsidP="00F62A7B">
            <w:pPr>
              <w:tabs>
                <w:tab w:val="left" w:pos="1110"/>
              </w:tabs>
              <w:rPr>
                <w:rFonts w:ascii="Times New Roman" w:hAnsi="Times New Roman"/>
                <w:bCs/>
                <w:iCs/>
                <w:sz w:val="24"/>
                <w:szCs w:val="24"/>
                <w:lang w:val="sr-Cyrl-RS"/>
              </w:rPr>
            </w:pPr>
            <w:r>
              <w:rPr>
                <w:rFonts w:ascii="Times New Roman" w:hAnsi="Times New Roman"/>
                <w:bCs/>
                <w:iCs/>
                <w:sz w:val="24"/>
                <w:szCs w:val="24"/>
                <w:lang w:val="sr-Cyrl-RS"/>
              </w:rPr>
              <w:sym w:font="Wingdings" w:char="F040"/>
            </w:r>
          </w:p>
        </w:tc>
      </w:tr>
      <w:tr w:rsidR="0035267D" w:rsidRPr="0035267D" w14:paraId="772106FB" w14:textId="77777777" w:rsidTr="00F62A7B">
        <w:trPr>
          <w:trHeight w:val="613"/>
        </w:trPr>
        <w:tc>
          <w:tcPr>
            <w:tcW w:w="9628" w:type="dxa"/>
            <w:tcBorders>
              <w:top w:val="single" w:sz="4" w:space="0" w:color="auto"/>
            </w:tcBorders>
            <w:vAlign w:val="center"/>
          </w:tcPr>
          <w:p w14:paraId="007A83DB" w14:textId="0B889361" w:rsidR="0035267D" w:rsidRPr="0035267D" w:rsidRDefault="0035267D" w:rsidP="00F62A7B">
            <w:pPr>
              <w:pStyle w:val="ListParagraph"/>
              <w:numPr>
                <w:ilvl w:val="0"/>
                <w:numId w:val="34"/>
              </w:numPr>
              <w:tabs>
                <w:tab w:val="left" w:pos="1110"/>
              </w:tabs>
              <w:spacing w:after="0"/>
              <w:ind w:left="462" w:hanging="283"/>
              <w:rPr>
                <w:rFonts w:ascii="Times New Roman" w:hAnsi="Times New Roman"/>
                <w:bCs/>
                <w:iCs/>
                <w:sz w:val="24"/>
                <w:szCs w:val="24"/>
                <w:lang w:val="sr-Cyrl-RS"/>
              </w:rPr>
            </w:pPr>
            <w:r w:rsidRPr="0035267D">
              <w:rPr>
                <w:rFonts w:ascii="Times New Roman" w:hAnsi="Times New Roman"/>
                <w:bCs/>
                <w:iCs/>
                <w:sz w:val="24"/>
                <w:szCs w:val="24"/>
                <w:lang w:val="sr-Cyrl-RS"/>
              </w:rPr>
              <w:t>тржиште</w:t>
            </w:r>
            <w:r w:rsidRPr="0035267D">
              <w:rPr>
                <w:rFonts w:ascii="Times New Roman" w:hAnsi="Times New Roman"/>
                <w:bCs/>
                <w:iCs/>
                <w:sz w:val="24"/>
                <w:szCs w:val="24"/>
                <w:lang w:val="sr-Cyrl-RS"/>
              </w:rPr>
              <w:t xml:space="preserve"> </w:t>
            </w:r>
            <w:r w:rsidRPr="0035267D">
              <w:rPr>
                <w:rFonts w:ascii="Times New Roman" w:hAnsi="Times New Roman"/>
                <w:bCs/>
                <w:iCs/>
                <w:sz w:val="24"/>
                <w:szCs w:val="24"/>
                <w:lang w:val="sr-Cyrl-RS"/>
              </w:rPr>
              <w:t>ЕУ су валута кретање права робе Циљеви јединствена и поштовање грађана</w:t>
            </w:r>
            <w:r w:rsidRPr="0035267D">
              <w:rPr>
                <w:rFonts w:ascii="Times New Roman" w:hAnsi="Times New Roman"/>
                <w:bCs/>
                <w:iCs/>
                <w:sz w:val="24"/>
                <w:szCs w:val="24"/>
                <w:lang w:val="sr-Cyrl-RS"/>
              </w:rPr>
              <w:t xml:space="preserve"> </w:t>
            </w:r>
            <w:r w:rsidRPr="0035267D">
              <w:rPr>
                <w:rFonts w:ascii="Times New Roman" w:hAnsi="Times New Roman"/>
                <w:bCs/>
                <w:iCs/>
                <w:sz w:val="24"/>
                <w:szCs w:val="24"/>
                <w:lang w:val="sr-Cyrl-RS"/>
              </w:rPr>
              <w:t>и</w:t>
            </w:r>
            <w:r w:rsidRPr="0035267D">
              <w:rPr>
                <w:rFonts w:ascii="Times New Roman" w:hAnsi="Times New Roman"/>
                <w:bCs/>
                <w:iCs/>
                <w:sz w:val="24"/>
                <w:szCs w:val="24"/>
                <w:lang w:val="sr-Cyrl-RS"/>
              </w:rPr>
              <w:t xml:space="preserve"> </w:t>
            </w:r>
            <w:r w:rsidRPr="0035267D">
              <w:rPr>
                <w:rFonts w:ascii="Times New Roman" w:hAnsi="Times New Roman"/>
                <w:bCs/>
                <w:iCs/>
                <w:sz w:val="24"/>
                <w:szCs w:val="24"/>
                <w:lang w:val="sr-Cyrl-RS"/>
              </w:rPr>
              <w:t>јединствено</w:t>
            </w:r>
            <w:r w:rsidRPr="0035267D">
              <w:rPr>
                <w:rFonts w:ascii="Times New Roman" w:hAnsi="Times New Roman"/>
                <w:bCs/>
                <w:iCs/>
                <w:sz w:val="24"/>
                <w:szCs w:val="24"/>
                <w:lang w:val="sr-Cyrl-RS"/>
              </w:rPr>
              <w:t xml:space="preserve"> </w:t>
            </w:r>
            <w:r w:rsidRPr="0035267D">
              <w:rPr>
                <w:rFonts w:ascii="Times New Roman" w:hAnsi="Times New Roman"/>
                <w:bCs/>
                <w:iCs/>
                <w:sz w:val="24"/>
                <w:szCs w:val="24"/>
                <w:lang w:val="sr-Cyrl-RS"/>
              </w:rPr>
              <w:t>људи</w:t>
            </w:r>
          </w:p>
        </w:tc>
      </w:tr>
      <w:tr w:rsidR="00F62A7B" w:rsidRPr="0035267D" w14:paraId="6709F06B" w14:textId="77777777" w:rsidTr="00F62A7B">
        <w:trPr>
          <w:trHeight w:val="523"/>
        </w:trPr>
        <w:tc>
          <w:tcPr>
            <w:tcW w:w="9628" w:type="dxa"/>
            <w:tcBorders>
              <w:bottom w:val="single" w:sz="4" w:space="0" w:color="auto"/>
            </w:tcBorders>
            <w:vAlign w:val="center"/>
          </w:tcPr>
          <w:p w14:paraId="37F9038C" w14:textId="3D5692A8" w:rsidR="00F62A7B" w:rsidRPr="00F62A7B" w:rsidRDefault="00F62A7B" w:rsidP="00F62A7B">
            <w:pPr>
              <w:tabs>
                <w:tab w:val="left" w:pos="1110"/>
              </w:tabs>
              <w:rPr>
                <w:rFonts w:ascii="Times New Roman" w:hAnsi="Times New Roman"/>
                <w:bCs/>
                <w:iCs/>
                <w:sz w:val="24"/>
                <w:szCs w:val="24"/>
                <w:lang w:val="sr-Cyrl-RS"/>
              </w:rPr>
            </w:pPr>
            <w:r>
              <w:rPr>
                <w:rFonts w:ascii="Times New Roman" w:hAnsi="Times New Roman"/>
                <w:bCs/>
                <w:iCs/>
                <w:sz w:val="24"/>
                <w:szCs w:val="24"/>
                <w:lang w:val="sr-Cyrl-RS"/>
              </w:rPr>
              <w:sym w:font="Wingdings" w:char="F040"/>
            </w:r>
          </w:p>
        </w:tc>
      </w:tr>
    </w:tbl>
    <w:p w14:paraId="0B906142" w14:textId="27C5D96D" w:rsidR="0035267D" w:rsidRDefault="0035267D" w:rsidP="00353927">
      <w:pPr>
        <w:tabs>
          <w:tab w:val="left" w:pos="1110"/>
        </w:tabs>
        <w:rPr>
          <w:rFonts w:ascii="Times New Roman" w:hAnsi="Times New Roman"/>
          <w:b/>
          <w:sz w:val="32"/>
          <w:szCs w:val="32"/>
          <w:lang w:val="sr-Cyrl-RS"/>
        </w:rPr>
      </w:pPr>
    </w:p>
    <w:p w14:paraId="6C32E6EA" w14:textId="77D18CD0" w:rsidR="0035267D" w:rsidRDefault="0035267D" w:rsidP="00353927">
      <w:pPr>
        <w:tabs>
          <w:tab w:val="left" w:pos="1110"/>
        </w:tabs>
        <w:rPr>
          <w:rFonts w:ascii="Times New Roman" w:hAnsi="Times New Roman"/>
          <w:b/>
          <w:sz w:val="32"/>
          <w:szCs w:val="32"/>
          <w:lang w:val="sr-Cyrl-RS"/>
        </w:rPr>
      </w:pPr>
    </w:p>
    <w:p w14:paraId="1E8DE236" w14:textId="77777777" w:rsidR="00F62A7B" w:rsidRDefault="00F62A7B" w:rsidP="00353927">
      <w:pPr>
        <w:tabs>
          <w:tab w:val="left" w:pos="1110"/>
        </w:tabs>
        <w:rPr>
          <w:rFonts w:ascii="Times New Roman" w:hAnsi="Times New Roman"/>
          <w:b/>
          <w:sz w:val="24"/>
          <w:szCs w:val="24"/>
          <w:lang w:val="sr-Cyrl-RS"/>
        </w:rPr>
      </w:pPr>
    </w:p>
    <w:p w14:paraId="64A72861" w14:textId="77777777" w:rsidR="00F62A7B" w:rsidRDefault="00F62A7B" w:rsidP="00353927">
      <w:pPr>
        <w:tabs>
          <w:tab w:val="left" w:pos="1110"/>
        </w:tabs>
        <w:rPr>
          <w:rFonts w:ascii="Times New Roman" w:hAnsi="Times New Roman"/>
          <w:b/>
          <w:sz w:val="24"/>
          <w:szCs w:val="24"/>
          <w:lang w:val="sr-Cyrl-RS"/>
        </w:rPr>
      </w:pPr>
    </w:p>
    <w:p w14:paraId="4D9D82E0" w14:textId="77777777" w:rsidR="00F62A7B" w:rsidRDefault="00F62A7B" w:rsidP="00353927">
      <w:pPr>
        <w:tabs>
          <w:tab w:val="left" w:pos="1110"/>
        </w:tabs>
        <w:rPr>
          <w:rFonts w:ascii="Times New Roman" w:hAnsi="Times New Roman"/>
          <w:b/>
          <w:sz w:val="24"/>
          <w:szCs w:val="24"/>
          <w:lang w:val="sr-Cyrl-RS"/>
        </w:rPr>
      </w:pPr>
    </w:p>
    <w:p w14:paraId="1747F758" w14:textId="77777777" w:rsidR="00F62A7B" w:rsidRDefault="00F62A7B" w:rsidP="00353927">
      <w:pPr>
        <w:tabs>
          <w:tab w:val="left" w:pos="1110"/>
        </w:tabs>
        <w:rPr>
          <w:rFonts w:ascii="Times New Roman" w:hAnsi="Times New Roman"/>
          <w:b/>
          <w:sz w:val="24"/>
          <w:szCs w:val="24"/>
          <w:lang w:val="sr-Cyrl-RS"/>
        </w:rPr>
      </w:pPr>
    </w:p>
    <w:p w14:paraId="7E88FC45" w14:textId="77777777" w:rsidR="00F62A7B" w:rsidRDefault="00F62A7B" w:rsidP="00353927">
      <w:pPr>
        <w:tabs>
          <w:tab w:val="left" w:pos="1110"/>
        </w:tabs>
        <w:rPr>
          <w:rFonts w:ascii="Times New Roman" w:hAnsi="Times New Roman"/>
          <w:b/>
          <w:sz w:val="24"/>
          <w:szCs w:val="24"/>
          <w:lang w:val="sr-Cyrl-RS"/>
        </w:rPr>
      </w:pPr>
    </w:p>
    <w:p w14:paraId="69381E42" w14:textId="77777777" w:rsidR="00F62A7B" w:rsidRDefault="00F62A7B" w:rsidP="00353927">
      <w:pPr>
        <w:tabs>
          <w:tab w:val="left" w:pos="1110"/>
        </w:tabs>
        <w:rPr>
          <w:rFonts w:ascii="Times New Roman" w:hAnsi="Times New Roman"/>
          <w:b/>
          <w:sz w:val="24"/>
          <w:szCs w:val="24"/>
          <w:lang w:val="sr-Cyrl-RS"/>
        </w:rPr>
      </w:pPr>
    </w:p>
    <w:p w14:paraId="44C2C046" w14:textId="77777777" w:rsidR="00F62A7B" w:rsidRDefault="00F62A7B" w:rsidP="00353927">
      <w:pPr>
        <w:tabs>
          <w:tab w:val="left" w:pos="1110"/>
        </w:tabs>
        <w:rPr>
          <w:rFonts w:ascii="Times New Roman" w:hAnsi="Times New Roman"/>
          <w:b/>
          <w:sz w:val="24"/>
          <w:szCs w:val="24"/>
          <w:lang w:val="sr-Cyrl-RS"/>
        </w:rPr>
      </w:pPr>
    </w:p>
    <w:p w14:paraId="6B810221" w14:textId="77777777" w:rsidR="00F62A7B" w:rsidRDefault="00F62A7B" w:rsidP="00353927">
      <w:pPr>
        <w:tabs>
          <w:tab w:val="left" w:pos="1110"/>
        </w:tabs>
        <w:rPr>
          <w:rFonts w:ascii="Times New Roman" w:hAnsi="Times New Roman"/>
          <w:b/>
          <w:sz w:val="24"/>
          <w:szCs w:val="24"/>
          <w:lang w:val="sr-Cyrl-RS"/>
        </w:rPr>
      </w:pPr>
    </w:p>
    <w:p w14:paraId="3AE2D83E" w14:textId="77777777" w:rsidR="00F62A7B" w:rsidRDefault="00F62A7B" w:rsidP="00353927">
      <w:pPr>
        <w:tabs>
          <w:tab w:val="left" w:pos="1110"/>
        </w:tabs>
        <w:rPr>
          <w:rFonts w:ascii="Times New Roman" w:hAnsi="Times New Roman"/>
          <w:b/>
          <w:sz w:val="24"/>
          <w:szCs w:val="24"/>
          <w:lang w:val="sr-Cyrl-RS"/>
        </w:rPr>
      </w:pPr>
    </w:p>
    <w:p w14:paraId="1AAC7AF7" w14:textId="77777777" w:rsidR="00F62A7B" w:rsidRDefault="00F62A7B" w:rsidP="00353927">
      <w:pPr>
        <w:tabs>
          <w:tab w:val="left" w:pos="1110"/>
        </w:tabs>
        <w:rPr>
          <w:rFonts w:ascii="Times New Roman" w:hAnsi="Times New Roman"/>
          <w:b/>
          <w:sz w:val="24"/>
          <w:szCs w:val="24"/>
          <w:lang w:val="sr-Cyrl-RS"/>
        </w:rPr>
      </w:pPr>
    </w:p>
    <w:p w14:paraId="2E66BE6A" w14:textId="77777777" w:rsidR="00F62A7B" w:rsidRDefault="00F62A7B" w:rsidP="00353927">
      <w:pPr>
        <w:tabs>
          <w:tab w:val="left" w:pos="1110"/>
        </w:tabs>
        <w:rPr>
          <w:rFonts w:ascii="Times New Roman" w:hAnsi="Times New Roman"/>
          <w:b/>
          <w:sz w:val="24"/>
          <w:szCs w:val="24"/>
          <w:lang w:val="sr-Cyrl-RS"/>
        </w:rPr>
      </w:pPr>
    </w:p>
    <w:p w14:paraId="408C62B9" w14:textId="77777777" w:rsidR="00F62A7B" w:rsidRDefault="00F62A7B" w:rsidP="00353927">
      <w:pPr>
        <w:tabs>
          <w:tab w:val="left" w:pos="1110"/>
        </w:tabs>
        <w:rPr>
          <w:rFonts w:ascii="Times New Roman" w:hAnsi="Times New Roman"/>
          <w:b/>
          <w:sz w:val="24"/>
          <w:szCs w:val="24"/>
          <w:lang w:val="sr-Cyrl-RS"/>
        </w:rPr>
      </w:pPr>
    </w:p>
    <w:p w14:paraId="70254C09" w14:textId="77777777" w:rsidR="00F62A7B" w:rsidRDefault="00F62A7B" w:rsidP="00353927">
      <w:pPr>
        <w:tabs>
          <w:tab w:val="left" w:pos="1110"/>
        </w:tabs>
        <w:rPr>
          <w:rFonts w:ascii="Times New Roman" w:hAnsi="Times New Roman"/>
          <w:b/>
          <w:sz w:val="24"/>
          <w:szCs w:val="24"/>
          <w:lang w:val="sr-Cyrl-RS"/>
        </w:rPr>
      </w:pPr>
    </w:p>
    <w:p w14:paraId="5A1E1E38" w14:textId="77777777" w:rsidR="00F62A7B" w:rsidRDefault="00F62A7B" w:rsidP="00353927">
      <w:pPr>
        <w:tabs>
          <w:tab w:val="left" w:pos="1110"/>
        </w:tabs>
        <w:rPr>
          <w:rFonts w:ascii="Times New Roman" w:hAnsi="Times New Roman"/>
          <w:b/>
          <w:sz w:val="24"/>
          <w:szCs w:val="24"/>
          <w:lang w:val="sr-Cyrl-RS"/>
        </w:rPr>
      </w:pPr>
    </w:p>
    <w:p w14:paraId="79E783F1" w14:textId="77777777" w:rsidR="00F62A7B" w:rsidRDefault="00F62A7B" w:rsidP="00353927">
      <w:pPr>
        <w:tabs>
          <w:tab w:val="left" w:pos="1110"/>
        </w:tabs>
        <w:rPr>
          <w:rFonts w:ascii="Times New Roman" w:hAnsi="Times New Roman"/>
          <w:b/>
          <w:sz w:val="24"/>
          <w:szCs w:val="24"/>
          <w:lang w:val="sr-Cyrl-RS"/>
        </w:rPr>
      </w:pPr>
    </w:p>
    <w:p w14:paraId="2214AC98" w14:textId="77777777" w:rsidR="00F62A7B" w:rsidRDefault="00F62A7B" w:rsidP="00353927">
      <w:pPr>
        <w:tabs>
          <w:tab w:val="left" w:pos="1110"/>
        </w:tabs>
        <w:rPr>
          <w:rFonts w:ascii="Times New Roman" w:hAnsi="Times New Roman"/>
          <w:b/>
          <w:sz w:val="24"/>
          <w:szCs w:val="24"/>
          <w:lang w:val="sr-Cyrl-RS"/>
        </w:rPr>
      </w:pPr>
    </w:p>
    <w:p w14:paraId="177FD842" w14:textId="77777777" w:rsidR="00F62A7B" w:rsidRDefault="00F62A7B" w:rsidP="00353927">
      <w:pPr>
        <w:tabs>
          <w:tab w:val="left" w:pos="1110"/>
        </w:tabs>
        <w:rPr>
          <w:rFonts w:ascii="Times New Roman" w:hAnsi="Times New Roman"/>
          <w:b/>
          <w:sz w:val="24"/>
          <w:szCs w:val="24"/>
          <w:lang w:val="sr-Cyrl-RS"/>
        </w:rPr>
      </w:pPr>
    </w:p>
    <w:p w14:paraId="4AAF85A6" w14:textId="77777777" w:rsidR="00F62A7B" w:rsidRDefault="00F62A7B" w:rsidP="00353927">
      <w:pPr>
        <w:tabs>
          <w:tab w:val="left" w:pos="1110"/>
        </w:tabs>
        <w:rPr>
          <w:rFonts w:ascii="Times New Roman" w:hAnsi="Times New Roman"/>
          <w:b/>
          <w:sz w:val="24"/>
          <w:szCs w:val="24"/>
          <w:lang w:val="sr-Cyrl-RS"/>
        </w:rPr>
      </w:pPr>
    </w:p>
    <w:p w14:paraId="0582FAB2" w14:textId="77777777" w:rsidR="00F62A7B" w:rsidRDefault="00F62A7B" w:rsidP="00353927">
      <w:pPr>
        <w:tabs>
          <w:tab w:val="left" w:pos="1110"/>
        </w:tabs>
        <w:rPr>
          <w:rFonts w:ascii="Times New Roman" w:hAnsi="Times New Roman"/>
          <w:b/>
          <w:sz w:val="24"/>
          <w:szCs w:val="24"/>
          <w:lang w:val="sr-Cyrl-RS"/>
        </w:rPr>
      </w:pPr>
    </w:p>
    <w:p w14:paraId="5BEBCD8D" w14:textId="77777777" w:rsidR="00F62A7B" w:rsidRDefault="00F62A7B" w:rsidP="00353927">
      <w:pPr>
        <w:tabs>
          <w:tab w:val="left" w:pos="1110"/>
        </w:tabs>
        <w:rPr>
          <w:rFonts w:ascii="Times New Roman" w:hAnsi="Times New Roman"/>
          <w:b/>
          <w:sz w:val="24"/>
          <w:szCs w:val="24"/>
          <w:lang w:val="sr-Cyrl-RS"/>
        </w:rPr>
      </w:pPr>
    </w:p>
    <w:p w14:paraId="3D13FC14" w14:textId="0CD82ABA" w:rsidR="0035267D" w:rsidRPr="0035267D" w:rsidRDefault="0035267D" w:rsidP="00353927">
      <w:pPr>
        <w:tabs>
          <w:tab w:val="left" w:pos="1110"/>
        </w:tabs>
        <w:rPr>
          <w:rFonts w:ascii="Times New Roman" w:hAnsi="Times New Roman"/>
          <w:b/>
          <w:sz w:val="24"/>
          <w:szCs w:val="24"/>
          <w:lang w:val="sr-Cyrl-RS"/>
        </w:rPr>
      </w:pPr>
      <w:bookmarkStart w:id="0" w:name="_GoBack"/>
      <w:bookmarkEnd w:id="0"/>
      <w:r w:rsidRPr="0035267D">
        <w:rPr>
          <w:rFonts w:ascii="Times New Roman" w:hAnsi="Times New Roman"/>
          <w:b/>
          <w:sz w:val="24"/>
          <w:szCs w:val="24"/>
          <w:lang w:val="sr-Cyrl-RS"/>
        </w:rPr>
        <w:lastRenderedPageBreak/>
        <w:t>Решење:</w:t>
      </w:r>
    </w:p>
    <w:p w14:paraId="299AF943" w14:textId="77777777" w:rsidR="0035267D" w:rsidRPr="0035267D" w:rsidRDefault="0035267D" w:rsidP="0035267D">
      <w:pPr>
        <w:pStyle w:val="ListParagraph"/>
        <w:numPr>
          <w:ilvl w:val="0"/>
          <w:numId w:val="33"/>
        </w:numPr>
        <w:ind w:left="284" w:hanging="284"/>
        <w:rPr>
          <w:rFonts w:ascii="Times New Roman" w:hAnsi="Times New Roman"/>
          <w:bCs/>
          <w:sz w:val="24"/>
          <w:szCs w:val="24"/>
          <w:lang w:val="sr-Cyrl-RS"/>
        </w:rPr>
      </w:pPr>
      <w:r w:rsidRPr="0035267D">
        <w:rPr>
          <w:rFonts w:ascii="Times New Roman" w:hAnsi="Times New Roman"/>
          <w:bCs/>
          <w:sz w:val="24"/>
          <w:szCs w:val="24"/>
          <w:lang w:val="sr-Cyrl-RS"/>
        </w:rPr>
        <w:t>УН  је скраћеница од Организација уједињених нација.</w:t>
      </w:r>
    </w:p>
    <w:p w14:paraId="3959555C" w14:textId="77777777" w:rsidR="0035267D" w:rsidRPr="0035267D" w:rsidRDefault="0035267D" w:rsidP="0035267D">
      <w:pPr>
        <w:pStyle w:val="ListParagraph"/>
        <w:numPr>
          <w:ilvl w:val="0"/>
          <w:numId w:val="33"/>
        </w:numPr>
        <w:ind w:left="284" w:hanging="284"/>
        <w:rPr>
          <w:rFonts w:ascii="Times New Roman" w:hAnsi="Times New Roman"/>
          <w:bCs/>
          <w:sz w:val="24"/>
          <w:szCs w:val="24"/>
          <w:lang w:val="sr-Cyrl-RS"/>
        </w:rPr>
      </w:pPr>
      <w:r w:rsidRPr="0035267D">
        <w:rPr>
          <w:rFonts w:ascii="Times New Roman" w:hAnsi="Times New Roman"/>
          <w:bCs/>
          <w:sz w:val="24"/>
          <w:szCs w:val="24"/>
          <w:lang w:val="sr-Cyrl-RS"/>
        </w:rPr>
        <w:t>Уједињене нације су настале 1945. године, а баве се очувањем безбедности и мира у свету.</w:t>
      </w:r>
    </w:p>
    <w:p w14:paraId="332C71FB" w14:textId="77777777" w:rsidR="0035267D" w:rsidRPr="0035267D" w:rsidRDefault="0035267D" w:rsidP="0035267D">
      <w:pPr>
        <w:pStyle w:val="ListParagraph"/>
        <w:numPr>
          <w:ilvl w:val="0"/>
          <w:numId w:val="33"/>
        </w:numPr>
        <w:ind w:left="284" w:hanging="284"/>
        <w:rPr>
          <w:rFonts w:ascii="Times New Roman" w:hAnsi="Times New Roman"/>
          <w:bCs/>
          <w:sz w:val="24"/>
          <w:szCs w:val="24"/>
          <w:lang w:val="sr-Cyrl-RS"/>
        </w:rPr>
      </w:pPr>
      <w:r w:rsidRPr="0035267D">
        <w:rPr>
          <w:rFonts w:ascii="Times New Roman" w:hAnsi="Times New Roman"/>
          <w:bCs/>
          <w:sz w:val="24"/>
          <w:szCs w:val="24"/>
          <w:lang w:val="sr-Cyrl-RS"/>
        </w:rPr>
        <w:t>Организација уједињених нација данас има 193 земље чланице, а њено седиште је у Њујорку.</w:t>
      </w:r>
    </w:p>
    <w:p w14:paraId="2B74F621" w14:textId="6954628B" w:rsidR="0035267D" w:rsidRDefault="0035267D" w:rsidP="0035267D">
      <w:pPr>
        <w:pStyle w:val="ListParagraph"/>
        <w:numPr>
          <w:ilvl w:val="0"/>
          <w:numId w:val="33"/>
        </w:numPr>
        <w:ind w:left="284" w:hanging="284"/>
        <w:rPr>
          <w:rFonts w:ascii="Times New Roman" w:hAnsi="Times New Roman"/>
          <w:bCs/>
          <w:sz w:val="24"/>
          <w:szCs w:val="24"/>
          <w:lang w:val="sr-Cyrl-RS"/>
        </w:rPr>
      </w:pPr>
      <w:r w:rsidRPr="0035267D">
        <w:rPr>
          <w:rFonts w:ascii="Times New Roman" w:hAnsi="Times New Roman"/>
          <w:bCs/>
          <w:sz w:val="24"/>
          <w:szCs w:val="24"/>
          <w:lang w:val="sr-Cyrl-RS"/>
        </w:rPr>
        <w:t>Организације које делују преко Уједињених нација су УНЕСКО, УНИЦЕФ и  Светска здравствена организација.</w:t>
      </w:r>
    </w:p>
    <w:p w14:paraId="65555585" w14:textId="16DF13FB" w:rsidR="0035267D" w:rsidRDefault="0035267D" w:rsidP="0035267D">
      <w:pPr>
        <w:rPr>
          <w:rFonts w:ascii="Times New Roman" w:hAnsi="Times New Roman"/>
          <w:bCs/>
          <w:sz w:val="24"/>
          <w:szCs w:val="24"/>
          <w:lang w:val="sr-Cyrl-RS"/>
        </w:rPr>
      </w:pPr>
    </w:p>
    <w:p w14:paraId="00F0E360" w14:textId="77777777" w:rsidR="0035267D" w:rsidRPr="0035267D" w:rsidRDefault="0035267D" w:rsidP="0035267D">
      <w:pPr>
        <w:pStyle w:val="ListParagraph"/>
        <w:numPr>
          <w:ilvl w:val="0"/>
          <w:numId w:val="33"/>
        </w:numPr>
        <w:ind w:left="284" w:hanging="284"/>
        <w:rPr>
          <w:rFonts w:ascii="Times New Roman" w:hAnsi="Times New Roman"/>
          <w:bCs/>
          <w:sz w:val="24"/>
          <w:szCs w:val="24"/>
          <w:lang w:val="sr-Cyrl-RS"/>
        </w:rPr>
      </w:pPr>
      <w:r w:rsidRPr="0035267D">
        <w:rPr>
          <w:rFonts w:ascii="Times New Roman" w:hAnsi="Times New Roman"/>
          <w:bCs/>
          <w:sz w:val="24"/>
          <w:szCs w:val="24"/>
          <w:lang w:val="sr-Cyrl-RS"/>
        </w:rPr>
        <w:t>Европска унија је економски савез 28 европских држава.</w:t>
      </w:r>
    </w:p>
    <w:p w14:paraId="344F9392" w14:textId="77777777" w:rsidR="0035267D" w:rsidRPr="0035267D" w:rsidRDefault="0035267D" w:rsidP="0035267D">
      <w:pPr>
        <w:pStyle w:val="ListParagraph"/>
        <w:numPr>
          <w:ilvl w:val="0"/>
          <w:numId w:val="33"/>
        </w:numPr>
        <w:ind w:left="284" w:hanging="284"/>
        <w:rPr>
          <w:rFonts w:ascii="Times New Roman" w:hAnsi="Times New Roman"/>
          <w:bCs/>
          <w:sz w:val="24"/>
          <w:szCs w:val="24"/>
          <w:lang w:val="sr-Cyrl-RS"/>
        </w:rPr>
      </w:pPr>
      <w:r w:rsidRPr="0035267D">
        <w:rPr>
          <w:rFonts w:ascii="Times New Roman" w:hAnsi="Times New Roman"/>
          <w:bCs/>
          <w:sz w:val="24"/>
          <w:szCs w:val="24"/>
          <w:lang w:val="sr-Cyrl-RS"/>
        </w:rPr>
        <w:t>Настала је 1993. године у Холандији., а њено седиште је у Бриселу.</w:t>
      </w:r>
    </w:p>
    <w:p w14:paraId="070E48AC" w14:textId="6BDD1CA2" w:rsidR="0035267D" w:rsidRPr="0035267D" w:rsidRDefault="0035267D" w:rsidP="0035267D">
      <w:pPr>
        <w:pStyle w:val="ListParagraph"/>
        <w:numPr>
          <w:ilvl w:val="0"/>
          <w:numId w:val="33"/>
        </w:numPr>
        <w:ind w:left="284" w:hanging="284"/>
        <w:rPr>
          <w:rFonts w:ascii="Times New Roman" w:hAnsi="Times New Roman"/>
          <w:bCs/>
          <w:sz w:val="24"/>
          <w:szCs w:val="24"/>
          <w:lang w:val="sr-Cyrl-RS"/>
        </w:rPr>
      </w:pPr>
      <w:r w:rsidRPr="0035267D">
        <w:rPr>
          <w:rFonts w:ascii="Times New Roman" w:hAnsi="Times New Roman"/>
          <w:bCs/>
          <w:sz w:val="24"/>
          <w:szCs w:val="24"/>
          <w:lang w:val="sr-Cyrl-RS"/>
        </w:rPr>
        <w:t>Циљеви ЕУ су јединствено тржиште, кретање људи и робе, јединствена валута и поштовање права грађана.</w:t>
      </w:r>
    </w:p>
    <w:sectPr w:rsidR="0035267D" w:rsidRPr="0035267D" w:rsidSect="002D4C0F">
      <w:pgSz w:w="11906" w:h="16838"/>
      <w:pgMar w:top="851"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969B1"/>
    <w:multiLevelType w:val="hybridMultilevel"/>
    <w:tmpl w:val="156657A6"/>
    <w:lvl w:ilvl="0" w:tplc="BB484890">
      <w:start w:val="1"/>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0" w:hanging="360"/>
      </w:pPr>
      <w:rPr>
        <w:rFonts w:ascii="Courier New" w:hAnsi="Courier New" w:cs="Courier New" w:hint="default"/>
      </w:rPr>
    </w:lvl>
    <w:lvl w:ilvl="2" w:tplc="241A0005" w:tentative="1">
      <w:start w:val="1"/>
      <w:numFmt w:val="bullet"/>
      <w:lvlText w:val=""/>
      <w:lvlJc w:val="left"/>
      <w:pPr>
        <w:ind w:left="720" w:hanging="360"/>
      </w:pPr>
      <w:rPr>
        <w:rFonts w:ascii="Wingdings" w:hAnsi="Wingdings" w:hint="default"/>
      </w:rPr>
    </w:lvl>
    <w:lvl w:ilvl="3" w:tplc="241A0001" w:tentative="1">
      <w:start w:val="1"/>
      <w:numFmt w:val="bullet"/>
      <w:lvlText w:val=""/>
      <w:lvlJc w:val="left"/>
      <w:pPr>
        <w:ind w:left="1440" w:hanging="360"/>
      </w:pPr>
      <w:rPr>
        <w:rFonts w:ascii="Symbol" w:hAnsi="Symbol" w:hint="default"/>
      </w:rPr>
    </w:lvl>
    <w:lvl w:ilvl="4" w:tplc="241A0003" w:tentative="1">
      <w:start w:val="1"/>
      <w:numFmt w:val="bullet"/>
      <w:lvlText w:val="o"/>
      <w:lvlJc w:val="left"/>
      <w:pPr>
        <w:ind w:left="2160" w:hanging="360"/>
      </w:pPr>
      <w:rPr>
        <w:rFonts w:ascii="Courier New" w:hAnsi="Courier New" w:cs="Courier New" w:hint="default"/>
      </w:rPr>
    </w:lvl>
    <w:lvl w:ilvl="5" w:tplc="241A0005" w:tentative="1">
      <w:start w:val="1"/>
      <w:numFmt w:val="bullet"/>
      <w:lvlText w:val=""/>
      <w:lvlJc w:val="left"/>
      <w:pPr>
        <w:ind w:left="2880" w:hanging="360"/>
      </w:pPr>
      <w:rPr>
        <w:rFonts w:ascii="Wingdings" w:hAnsi="Wingdings" w:hint="default"/>
      </w:rPr>
    </w:lvl>
    <w:lvl w:ilvl="6" w:tplc="241A0001" w:tentative="1">
      <w:start w:val="1"/>
      <w:numFmt w:val="bullet"/>
      <w:lvlText w:val=""/>
      <w:lvlJc w:val="left"/>
      <w:pPr>
        <w:ind w:left="3600" w:hanging="360"/>
      </w:pPr>
      <w:rPr>
        <w:rFonts w:ascii="Symbol" w:hAnsi="Symbol" w:hint="default"/>
      </w:rPr>
    </w:lvl>
    <w:lvl w:ilvl="7" w:tplc="241A0003" w:tentative="1">
      <w:start w:val="1"/>
      <w:numFmt w:val="bullet"/>
      <w:lvlText w:val="o"/>
      <w:lvlJc w:val="left"/>
      <w:pPr>
        <w:ind w:left="4320" w:hanging="360"/>
      </w:pPr>
      <w:rPr>
        <w:rFonts w:ascii="Courier New" w:hAnsi="Courier New" w:cs="Courier New" w:hint="default"/>
      </w:rPr>
    </w:lvl>
    <w:lvl w:ilvl="8" w:tplc="241A0005" w:tentative="1">
      <w:start w:val="1"/>
      <w:numFmt w:val="bullet"/>
      <w:lvlText w:val=""/>
      <w:lvlJc w:val="left"/>
      <w:pPr>
        <w:ind w:left="5040" w:hanging="360"/>
      </w:pPr>
      <w:rPr>
        <w:rFonts w:ascii="Wingdings" w:hAnsi="Wingdings" w:hint="default"/>
      </w:rPr>
    </w:lvl>
  </w:abstractNum>
  <w:abstractNum w:abstractNumId="1" w15:restartNumberingAfterBreak="0">
    <w:nsid w:val="097A4CF1"/>
    <w:multiLevelType w:val="hybridMultilevel"/>
    <w:tmpl w:val="FB404CB4"/>
    <w:lvl w:ilvl="0" w:tplc="096233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DB1DFC"/>
    <w:multiLevelType w:val="hybridMultilevel"/>
    <w:tmpl w:val="E912F82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 w15:restartNumberingAfterBreak="0">
    <w:nsid w:val="0BB022A3"/>
    <w:multiLevelType w:val="hybridMultilevel"/>
    <w:tmpl w:val="E7123AB2"/>
    <w:lvl w:ilvl="0" w:tplc="BB484890">
      <w:start w:val="1"/>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BE453AF"/>
    <w:multiLevelType w:val="hybridMultilevel"/>
    <w:tmpl w:val="559EF1F8"/>
    <w:lvl w:ilvl="0" w:tplc="04090003">
      <w:start w:val="1"/>
      <w:numFmt w:val="bullet"/>
      <w:lvlText w:val="o"/>
      <w:lvlJc w:val="left"/>
      <w:pPr>
        <w:ind w:left="1506" w:hanging="360"/>
      </w:pPr>
      <w:rPr>
        <w:rFonts w:ascii="Courier New" w:hAnsi="Courier New" w:cs="Courier New"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5" w15:restartNumberingAfterBreak="0">
    <w:nsid w:val="0F6D099D"/>
    <w:multiLevelType w:val="hybridMultilevel"/>
    <w:tmpl w:val="0B0C21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996974"/>
    <w:multiLevelType w:val="hybridMultilevel"/>
    <w:tmpl w:val="49EAE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1A6CB0"/>
    <w:multiLevelType w:val="hybridMultilevel"/>
    <w:tmpl w:val="F5A2F6A2"/>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8" w15:restartNumberingAfterBreak="0">
    <w:nsid w:val="1E5E31AF"/>
    <w:multiLevelType w:val="hybridMultilevel"/>
    <w:tmpl w:val="8F842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3611E0"/>
    <w:multiLevelType w:val="hybridMultilevel"/>
    <w:tmpl w:val="A9D4BD2A"/>
    <w:lvl w:ilvl="0" w:tplc="CC44F2FE">
      <w:start w:val="3"/>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0" w15:restartNumberingAfterBreak="0">
    <w:nsid w:val="20DB3B7E"/>
    <w:multiLevelType w:val="hybridMultilevel"/>
    <w:tmpl w:val="3D5094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08614F"/>
    <w:multiLevelType w:val="hybridMultilevel"/>
    <w:tmpl w:val="9466A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046223"/>
    <w:multiLevelType w:val="hybridMultilevel"/>
    <w:tmpl w:val="28BC291E"/>
    <w:lvl w:ilvl="0" w:tplc="04090003">
      <w:start w:val="1"/>
      <w:numFmt w:val="bullet"/>
      <w:lvlText w:val="o"/>
      <w:lvlJc w:val="left"/>
      <w:pPr>
        <w:ind w:left="1506" w:hanging="360"/>
      </w:pPr>
      <w:rPr>
        <w:rFonts w:ascii="Courier New" w:hAnsi="Courier New" w:cs="Courier New"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3" w15:restartNumberingAfterBreak="0">
    <w:nsid w:val="2D0E3389"/>
    <w:multiLevelType w:val="hybridMultilevel"/>
    <w:tmpl w:val="9052FD0E"/>
    <w:lvl w:ilvl="0" w:tplc="BB48489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EF0063"/>
    <w:multiLevelType w:val="hybridMultilevel"/>
    <w:tmpl w:val="C882C144"/>
    <w:lvl w:ilvl="0" w:tplc="DAD6D026">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276174"/>
    <w:multiLevelType w:val="hybridMultilevel"/>
    <w:tmpl w:val="CC9AE1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56E0A0F"/>
    <w:multiLevelType w:val="hybridMultilevel"/>
    <w:tmpl w:val="3408A014"/>
    <w:lvl w:ilvl="0" w:tplc="0409000F">
      <w:start w:val="1"/>
      <w:numFmt w:val="decimal"/>
      <w:lvlText w:val="%1."/>
      <w:lvlJc w:val="left"/>
      <w:pPr>
        <w:ind w:left="1506" w:hanging="360"/>
      </w:p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17" w15:restartNumberingAfterBreak="0">
    <w:nsid w:val="3AAE70D6"/>
    <w:multiLevelType w:val="hybridMultilevel"/>
    <w:tmpl w:val="B38ED4EA"/>
    <w:lvl w:ilvl="0" w:tplc="D2D612BA">
      <w:start w:val="2"/>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8" w15:restartNumberingAfterBreak="0">
    <w:nsid w:val="3E8E09F9"/>
    <w:multiLevelType w:val="hybridMultilevel"/>
    <w:tmpl w:val="95A2DA2E"/>
    <w:lvl w:ilvl="0" w:tplc="26B8B578">
      <w:start w:val="1"/>
      <w:numFmt w:val="bullet"/>
      <w:lvlText w:val="-"/>
      <w:lvlJc w:val="left"/>
      <w:pPr>
        <w:ind w:left="1068" w:hanging="360"/>
      </w:pPr>
      <w:rPr>
        <w:rFonts w:ascii="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9" w15:restartNumberingAfterBreak="0">
    <w:nsid w:val="3F584AB6"/>
    <w:multiLevelType w:val="hybridMultilevel"/>
    <w:tmpl w:val="FE34AEF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3920E5"/>
    <w:multiLevelType w:val="hybridMultilevel"/>
    <w:tmpl w:val="FCE44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4D1FDC"/>
    <w:multiLevelType w:val="hybridMultilevel"/>
    <w:tmpl w:val="39409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ED79E6"/>
    <w:multiLevelType w:val="hybridMultilevel"/>
    <w:tmpl w:val="7EF0494C"/>
    <w:lvl w:ilvl="0" w:tplc="0962331A">
      <w:numFmt w:val="bullet"/>
      <w:lvlText w:val="-"/>
      <w:lvlJc w:val="left"/>
      <w:pPr>
        <w:ind w:left="1506" w:hanging="360"/>
      </w:pPr>
      <w:rPr>
        <w:rFonts w:ascii="Times New Roman" w:eastAsia="Times New Roman" w:hAnsi="Times New Roman" w:cs="Times New Roman"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23" w15:restartNumberingAfterBreak="0">
    <w:nsid w:val="50FB7D3A"/>
    <w:multiLevelType w:val="hybridMultilevel"/>
    <w:tmpl w:val="8F56497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4" w15:restartNumberingAfterBreak="0">
    <w:nsid w:val="5333143B"/>
    <w:multiLevelType w:val="hybridMultilevel"/>
    <w:tmpl w:val="BCDE421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CE0218"/>
    <w:multiLevelType w:val="hybridMultilevel"/>
    <w:tmpl w:val="AC780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8171DA"/>
    <w:multiLevelType w:val="hybridMultilevel"/>
    <w:tmpl w:val="FFF4F000"/>
    <w:lvl w:ilvl="0" w:tplc="04090003">
      <w:start w:val="1"/>
      <w:numFmt w:val="bullet"/>
      <w:lvlText w:val="o"/>
      <w:lvlJc w:val="left"/>
      <w:pPr>
        <w:ind w:left="1506" w:hanging="360"/>
      </w:pPr>
      <w:rPr>
        <w:rFonts w:ascii="Courier New" w:hAnsi="Courier New" w:cs="Courier New"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27" w15:restartNumberingAfterBreak="0">
    <w:nsid w:val="65D02F28"/>
    <w:multiLevelType w:val="hybridMultilevel"/>
    <w:tmpl w:val="5E52F34A"/>
    <w:lvl w:ilvl="0" w:tplc="04090003">
      <w:start w:val="1"/>
      <w:numFmt w:val="bullet"/>
      <w:lvlText w:val="o"/>
      <w:lvlJc w:val="left"/>
      <w:pPr>
        <w:ind w:left="1506" w:hanging="360"/>
      </w:pPr>
      <w:rPr>
        <w:rFonts w:ascii="Courier New" w:hAnsi="Courier New" w:cs="Courier New"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28" w15:restartNumberingAfterBreak="0">
    <w:nsid w:val="6F293FAF"/>
    <w:multiLevelType w:val="hybridMultilevel"/>
    <w:tmpl w:val="ADF06CFC"/>
    <w:lvl w:ilvl="0" w:tplc="67743118">
      <w:start w:val="3"/>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9" w15:restartNumberingAfterBreak="0">
    <w:nsid w:val="759938BD"/>
    <w:multiLevelType w:val="hybridMultilevel"/>
    <w:tmpl w:val="C7D27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5D2AE9"/>
    <w:multiLevelType w:val="hybridMultilevel"/>
    <w:tmpl w:val="9DBE1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D069EE"/>
    <w:multiLevelType w:val="hybridMultilevel"/>
    <w:tmpl w:val="0326079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79A2404"/>
    <w:multiLevelType w:val="hybridMultilevel"/>
    <w:tmpl w:val="C0C841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9C4CED"/>
    <w:multiLevelType w:val="hybridMultilevel"/>
    <w:tmpl w:val="E4063C5A"/>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8"/>
  </w:num>
  <w:num w:numId="4">
    <w:abstractNumId w:val="17"/>
  </w:num>
  <w:num w:numId="5">
    <w:abstractNumId w:val="33"/>
  </w:num>
  <w:num w:numId="6">
    <w:abstractNumId w:val="11"/>
  </w:num>
  <w:num w:numId="7">
    <w:abstractNumId w:val="15"/>
  </w:num>
  <w:num w:numId="8">
    <w:abstractNumId w:val="14"/>
  </w:num>
  <w:num w:numId="9">
    <w:abstractNumId w:val="1"/>
  </w:num>
  <w:num w:numId="10">
    <w:abstractNumId w:val="25"/>
  </w:num>
  <w:num w:numId="11">
    <w:abstractNumId w:val="10"/>
  </w:num>
  <w:num w:numId="12">
    <w:abstractNumId w:val="8"/>
  </w:num>
  <w:num w:numId="13">
    <w:abstractNumId w:val="24"/>
  </w:num>
  <w:num w:numId="14">
    <w:abstractNumId w:val="7"/>
  </w:num>
  <w:num w:numId="15">
    <w:abstractNumId w:val="32"/>
  </w:num>
  <w:num w:numId="16">
    <w:abstractNumId w:val="5"/>
  </w:num>
  <w:num w:numId="17">
    <w:abstractNumId w:val="2"/>
  </w:num>
  <w:num w:numId="18">
    <w:abstractNumId w:val="19"/>
  </w:num>
  <w:num w:numId="19">
    <w:abstractNumId w:val="20"/>
  </w:num>
  <w:num w:numId="20">
    <w:abstractNumId w:val="3"/>
  </w:num>
  <w:num w:numId="21">
    <w:abstractNumId w:val="13"/>
  </w:num>
  <w:num w:numId="22">
    <w:abstractNumId w:val="12"/>
  </w:num>
  <w:num w:numId="23">
    <w:abstractNumId w:val="26"/>
  </w:num>
  <w:num w:numId="24">
    <w:abstractNumId w:val="27"/>
  </w:num>
  <w:num w:numId="25">
    <w:abstractNumId w:val="22"/>
  </w:num>
  <w:num w:numId="26">
    <w:abstractNumId w:val="6"/>
  </w:num>
  <w:num w:numId="27">
    <w:abstractNumId w:val="31"/>
  </w:num>
  <w:num w:numId="28">
    <w:abstractNumId w:val="29"/>
  </w:num>
  <w:num w:numId="29">
    <w:abstractNumId w:val="16"/>
  </w:num>
  <w:num w:numId="30">
    <w:abstractNumId w:val="23"/>
  </w:num>
  <w:num w:numId="31">
    <w:abstractNumId w:val="4"/>
  </w:num>
  <w:num w:numId="32">
    <w:abstractNumId w:val="18"/>
  </w:num>
  <w:num w:numId="33">
    <w:abstractNumId w:val="21"/>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0F"/>
    <w:rsid w:val="00011326"/>
    <w:rsid w:val="00012892"/>
    <w:rsid w:val="00056DB8"/>
    <w:rsid w:val="00056F51"/>
    <w:rsid w:val="00057814"/>
    <w:rsid w:val="00063D8E"/>
    <w:rsid w:val="000A0DE7"/>
    <w:rsid w:val="000A6602"/>
    <w:rsid w:val="000D6E35"/>
    <w:rsid w:val="000F1F5C"/>
    <w:rsid w:val="000F4F3D"/>
    <w:rsid w:val="000F642D"/>
    <w:rsid w:val="000F6517"/>
    <w:rsid w:val="00123DB1"/>
    <w:rsid w:val="00162196"/>
    <w:rsid w:val="0017217B"/>
    <w:rsid w:val="001743F6"/>
    <w:rsid w:val="001830CD"/>
    <w:rsid w:val="00183C9B"/>
    <w:rsid w:val="001846DB"/>
    <w:rsid w:val="001A4F11"/>
    <w:rsid w:val="001B51D8"/>
    <w:rsid w:val="001B6D24"/>
    <w:rsid w:val="001C0B72"/>
    <w:rsid w:val="001E4E06"/>
    <w:rsid w:val="001F6927"/>
    <w:rsid w:val="002066C8"/>
    <w:rsid w:val="00220087"/>
    <w:rsid w:val="00250811"/>
    <w:rsid w:val="0025083B"/>
    <w:rsid w:val="00271038"/>
    <w:rsid w:val="002756B1"/>
    <w:rsid w:val="002801A0"/>
    <w:rsid w:val="0028106B"/>
    <w:rsid w:val="002B7888"/>
    <w:rsid w:val="002D09F3"/>
    <w:rsid w:val="002D4C0F"/>
    <w:rsid w:val="002E2A18"/>
    <w:rsid w:val="002E69AA"/>
    <w:rsid w:val="002F07A2"/>
    <w:rsid w:val="0030530C"/>
    <w:rsid w:val="00307924"/>
    <w:rsid w:val="003130FE"/>
    <w:rsid w:val="00345ADC"/>
    <w:rsid w:val="0035032B"/>
    <w:rsid w:val="0035267D"/>
    <w:rsid w:val="00353927"/>
    <w:rsid w:val="003606EE"/>
    <w:rsid w:val="00377481"/>
    <w:rsid w:val="0038536F"/>
    <w:rsid w:val="00393342"/>
    <w:rsid w:val="003A0FC9"/>
    <w:rsid w:val="003A1355"/>
    <w:rsid w:val="003A16F6"/>
    <w:rsid w:val="003B2CB2"/>
    <w:rsid w:val="003B314A"/>
    <w:rsid w:val="003C1851"/>
    <w:rsid w:val="003D4FED"/>
    <w:rsid w:val="00405AB0"/>
    <w:rsid w:val="00424891"/>
    <w:rsid w:val="00494765"/>
    <w:rsid w:val="004A16EB"/>
    <w:rsid w:val="004A1877"/>
    <w:rsid w:val="004B642C"/>
    <w:rsid w:val="004C52F9"/>
    <w:rsid w:val="004F2C65"/>
    <w:rsid w:val="004F64AF"/>
    <w:rsid w:val="005375D3"/>
    <w:rsid w:val="00545B03"/>
    <w:rsid w:val="005541B1"/>
    <w:rsid w:val="005541D9"/>
    <w:rsid w:val="00561432"/>
    <w:rsid w:val="00563221"/>
    <w:rsid w:val="00565F56"/>
    <w:rsid w:val="0058645F"/>
    <w:rsid w:val="005A0CCB"/>
    <w:rsid w:val="005A7D9D"/>
    <w:rsid w:val="005B58C3"/>
    <w:rsid w:val="005E6163"/>
    <w:rsid w:val="005F28CF"/>
    <w:rsid w:val="005F533B"/>
    <w:rsid w:val="00617A40"/>
    <w:rsid w:val="00620BF2"/>
    <w:rsid w:val="00626EEC"/>
    <w:rsid w:val="00627A17"/>
    <w:rsid w:val="0065047C"/>
    <w:rsid w:val="006517A1"/>
    <w:rsid w:val="00651B6A"/>
    <w:rsid w:val="00656222"/>
    <w:rsid w:val="006657BF"/>
    <w:rsid w:val="00665A1B"/>
    <w:rsid w:val="00671D5F"/>
    <w:rsid w:val="006720EF"/>
    <w:rsid w:val="00682D3A"/>
    <w:rsid w:val="00694769"/>
    <w:rsid w:val="006A00C0"/>
    <w:rsid w:val="006A0B0F"/>
    <w:rsid w:val="006A2F37"/>
    <w:rsid w:val="006A627E"/>
    <w:rsid w:val="006A71F3"/>
    <w:rsid w:val="006B55ED"/>
    <w:rsid w:val="006C0E53"/>
    <w:rsid w:val="006D3A71"/>
    <w:rsid w:val="006D4A83"/>
    <w:rsid w:val="006D6931"/>
    <w:rsid w:val="006E3084"/>
    <w:rsid w:val="00710138"/>
    <w:rsid w:val="00711C23"/>
    <w:rsid w:val="00714E67"/>
    <w:rsid w:val="00715061"/>
    <w:rsid w:val="0074414C"/>
    <w:rsid w:val="00764EA1"/>
    <w:rsid w:val="007654A2"/>
    <w:rsid w:val="0077000C"/>
    <w:rsid w:val="00773F6D"/>
    <w:rsid w:val="00784701"/>
    <w:rsid w:val="00795437"/>
    <w:rsid w:val="00797E06"/>
    <w:rsid w:val="007B68BD"/>
    <w:rsid w:val="007C5416"/>
    <w:rsid w:val="007C5E7D"/>
    <w:rsid w:val="007C6049"/>
    <w:rsid w:val="007D1574"/>
    <w:rsid w:val="007E619C"/>
    <w:rsid w:val="007E6EC1"/>
    <w:rsid w:val="007F51BB"/>
    <w:rsid w:val="008026C8"/>
    <w:rsid w:val="008126F8"/>
    <w:rsid w:val="00814C65"/>
    <w:rsid w:val="00823F2D"/>
    <w:rsid w:val="00834514"/>
    <w:rsid w:val="008602A2"/>
    <w:rsid w:val="00860FDD"/>
    <w:rsid w:val="00872C99"/>
    <w:rsid w:val="00875750"/>
    <w:rsid w:val="0088464C"/>
    <w:rsid w:val="00891EB8"/>
    <w:rsid w:val="008979AC"/>
    <w:rsid w:val="008A299B"/>
    <w:rsid w:val="008C5FE7"/>
    <w:rsid w:val="008D34F7"/>
    <w:rsid w:val="009005E5"/>
    <w:rsid w:val="009117C6"/>
    <w:rsid w:val="009135B5"/>
    <w:rsid w:val="00914F09"/>
    <w:rsid w:val="009209A1"/>
    <w:rsid w:val="00922104"/>
    <w:rsid w:val="0094558B"/>
    <w:rsid w:val="00956B7B"/>
    <w:rsid w:val="00957208"/>
    <w:rsid w:val="00957915"/>
    <w:rsid w:val="00977B75"/>
    <w:rsid w:val="00991C22"/>
    <w:rsid w:val="009A467B"/>
    <w:rsid w:val="009A4CEE"/>
    <w:rsid w:val="009B24E9"/>
    <w:rsid w:val="009C0975"/>
    <w:rsid w:val="009C477E"/>
    <w:rsid w:val="009C7AA7"/>
    <w:rsid w:val="009D3863"/>
    <w:rsid w:val="009F4284"/>
    <w:rsid w:val="00A00804"/>
    <w:rsid w:val="00A0325E"/>
    <w:rsid w:val="00A45390"/>
    <w:rsid w:val="00A51F7B"/>
    <w:rsid w:val="00A663E6"/>
    <w:rsid w:val="00A70E61"/>
    <w:rsid w:val="00A76453"/>
    <w:rsid w:val="00A82D0C"/>
    <w:rsid w:val="00A910E5"/>
    <w:rsid w:val="00AB1B8D"/>
    <w:rsid w:val="00AC2772"/>
    <w:rsid w:val="00AC5F2E"/>
    <w:rsid w:val="00AE7F6A"/>
    <w:rsid w:val="00B04B2E"/>
    <w:rsid w:val="00B153AB"/>
    <w:rsid w:val="00B23EA5"/>
    <w:rsid w:val="00B252BE"/>
    <w:rsid w:val="00B375EA"/>
    <w:rsid w:val="00B50570"/>
    <w:rsid w:val="00B54ADA"/>
    <w:rsid w:val="00B54C02"/>
    <w:rsid w:val="00B55EFF"/>
    <w:rsid w:val="00B665D6"/>
    <w:rsid w:val="00B81E54"/>
    <w:rsid w:val="00B86426"/>
    <w:rsid w:val="00BB37B2"/>
    <w:rsid w:val="00BC4951"/>
    <w:rsid w:val="00BC5B12"/>
    <w:rsid w:val="00BD3B39"/>
    <w:rsid w:val="00BE5EA2"/>
    <w:rsid w:val="00BE7C24"/>
    <w:rsid w:val="00C17E8B"/>
    <w:rsid w:val="00C228F6"/>
    <w:rsid w:val="00C42E89"/>
    <w:rsid w:val="00C6105F"/>
    <w:rsid w:val="00C6483B"/>
    <w:rsid w:val="00C712E1"/>
    <w:rsid w:val="00C72170"/>
    <w:rsid w:val="00C7626C"/>
    <w:rsid w:val="00C76BBE"/>
    <w:rsid w:val="00C824C2"/>
    <w:rsid w:val="00CA59BB"/>
    <w:rsid w:val="00CA621D"/>
    <w:rsid w:val="00CA6648"/>
    <w:rsid w:val="00CB1C9F"/>
    <w:rsid w:val="00CD4214"/>
    <w:rsid w:val="00CF23A9"/>
    <w:rsid w:val="00D015CB"/>
    <w:rsid w:val="00D14BEC"/>
    <w:rsid w:val="00D163D2"/>
    <w:rsid w:val="00D43D47"/>
    <w:rsid w:val="00D46DFB"/>
    <w:rsid w:val="00D52F28"/>
    <w:rsid w:val="00D57872"/>
    <w:rsid w:val="00D67A76"/>
    <w:rsid w:val="00D76057"/>
    <w:rsid w:val="00D8767A"/>
    <w:rsid w:val="00D90FE0"/>
    <w:rsid w:val="00D91748"/>
    <w:rsid w:val="00D96C55"/>
    <w:rsid w:val="00D97297"/>
    <w:rsid w:val="00DA42A0"/>
    <w:rsid w:val="00DC2003"/>
    <w:rsid w:val="00DC4F4D"/>
    <w:rsid w:val="00DC660E"/>
    <w:rsid w:val="00DE522B"/>
    <w:rsid w:val="00E01535"/>
    <w:rsid w:val="00E023E2"/>
    <w:rsid w:val="00E12FCC"/>
    <w:rsid w:val="00E251AC"/>
    <w:rsid w:val="00E2675E"/>
    <w:rsid w:val="00E5763F"/>
    <w:rsid w:val="00E65B8A"/>
    <w:rsid w:val="00E70441"/>
    <w:rsid w:val="00E76F41"/>
    <w:rsid w:val="00E805A9"/>
    <w:rsid w:val="00E91509"/>
    <w:rsid w:val="00E94719"/>
    <w:rsid w:val="00EA1AE5"/>
    <w:rsid w:val="00EB4732"/>
    <w:rsid w:val="00EC11E9"/>
    <w:rsid w:val="00EC1BF8"/>
    <w:rsid w:val="00ED292F"/>
    <w:rsid w:val="00ED29D4"/>
    <w:rsid w:val="00EE43DE"/>
    <w:rsid w:val="00EF3935"/>
    <w:rsid w:val="00F06A74"/>
    <w:rsid w:val="00F1226F"/>
    <w:rsid w:val="00F25C2D"/>
    <w:rsid w:val="00F35608"/>
    <w:rsid w:val="00F5157E"/>
    <w:rsid w:val="00F5317D"/>
    <w:rsid w:val="00F6171E"/>
    <w:rsid w:val="00F6264D"/>
    <w:rsid w:val="00F62A7B"/>
    <w:rsid w:val="00F83540"/>
    <w:rsid w:val="00F87A45"/>
    <w:rsid w:val="00F934B8"/>
    <w:rsid w:val="00FA2D67"/>
    <w:rsid w:val="00FA4197"/>
    <w:rsid w:val="00FA4F2B"/>
    <w:rsid w:val="00FA50D8"/>
    <w:rsid w:val="00FA7EE5"/>
    <w:rsid w:val="00FB45F4"/>
    <w:rsid w:val="00FC342E"/>
    <w:rsid w:val="00FC3713"/>
    <w:rsid w:val="00FC3E3A"/>
    <w:rsid w:val="00FE4B8D"/>
    <w:rsid w:val="00FE7D89"/>
    <w:rsid w:val="00FF0240"/>
    <w:rsid w:val="00FF2F59"/>
    <w:rsid w:val="00FF350D"/>
    <w:rsid w:val="00FF41BF"/>
    <w:rsid w:val="00FF5408"/>
    <w:rsid w:val="00FF7AC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6DDE95"/>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6EB"/>
    <w:rPr>
      <w:sz w:val="22"/>
      <w:szCs w:val="22"/>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037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69BA0-ECA2-4097-B9E9-0077CC700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606</Words>
  <Characters>3456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ПРЕДМЕТ: Francuski jezik za 5</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5</dc:title>
  <dc:subject/>
  <dc:creator>Vera Scekic</dc:creator>
  <cp:keywords/>
  <dc:description/>
  <cp:lastModifiedBy>Vera Šćekić</cp:lastModifiedBy>
  <cp:revision>5</cp:revision>
  <dcterms:created xsi:type="dcterms:W3CDTF">2019-06-27T12:43:00Z</dcterms:created>
  <dcterms:modified xsi:type="dcterms:W3CDTF">2019-08-20T06:43:00Z</dcterms:modified>
</cp:coreProperties>
</file>